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7B6BC" w14:textId="77777777" w:rsidR="00775209" w:rsidRDefault="00775209">
      <w:pPr>
        <w:pStyle w:val="BodyText"/>
        <w:ind w:left="0"/>
        <w:rPr>
          <w:rFonts w:ascii="Times New Roman"/>
          <w:sz w:val="20"/>
        </w:rPr>
      </w:pPr>
      <w:bookmarkStart w:id="0" w:name="_GoBack"/>
      <w:bookmarkEnd w:id="0"/>
    </w:p>
    <w:p w14:paraId="02D9E8CC" w14:textId="77777777" w:rsidR="00775209" w:rsidRDefault="00775209">
      <w:pPr>
        <w:pStyle w:val="BodyText"/>
        <w:ind w:left="0"/>
        <w:rPr>
          <w:rFonts w:ascii="Times New Roman"/>
          <w:sz w:val="20"/>
        </w:rPr>
      </w:pPr>
    </w:p>
    <w:p w14:paraId="7CC48AD0" w14:textId="77777777" w:rsidR="00775209" w:rsidRDefault="00775209">
      <w:pPr>
        <w:pStyle w:val="BodyText"/>
        <w:ind w:left="0"/>
        <w:rPr>
          <w:rFonts w:ascii="Times New Roman"/>
          <w:sz w:val="20"/>
        </w:rPr>
      </w:pPr>
    </w:p>
    <w:p w14:paraId="1B0E3573" w14:textId="77777777" w:rsidR="00775209" w:rsidRDefault="00775209">
      <w:pPr>
        <w:pStyle w:val="BodyText"/>
        <w:ind w:left="0"/>
        <w:rPr>
          <w:rFonts w:ascii="Times New Roman"/>
          <w:sz w:val="20"/>
        </w:rPr>
      </w:pPr>
    </w:p>
    <w:p w14:paraId="0B254CE1" w14:textId="77777777" w:rsidR="00775209" w:rsidRDefault="00775209">
      <w:pPr>
        <w:pStyle w:val="BodyText"/>
        <w:ind w:left="0"/>
        <w:rPr>
          <w:rFonts w:ascii="Times New Roman"/>
          <w:sz w:val="20"/>
        </w:rPr>
      </w:pPr>
    </w:p>
    <w:p w14:paraId="31030DE2" w14:textId="77777777" w:rsidR="00775209" w:rsidRDefault="00775209">
      <w:pPr>
        <w:pStyle w:val="BodyText"/>
        <w:ind w:left="0"/>
        <w:rPr>
          <w:rFonts w:ascii="Times New Roman"/>
          <w:sz w:val="20"/>
        </w:rPr>
      </w:pPr>
    </w:p>
    <w:p w14:paraId="5D386F24" w14:textId="77777777" w:rsidR="00775209" w:rsidRDefault="00775209">
      <w:pPr>
        <w:pStyle w:val="BodyText"/>
        <w:ind w:left="0"/>
        <w:rPr>
          <w:rFonts w:ascii="Times New Roman"/>
          <w:sz w:val="20"/>
        </w:rPr>
      </w:pPr>
    </w:p>
    <w:p w14:paraId="590CA253" w14:textId="77777777" w:rsidR="00775209" w:rsidRDefault="00775209">
      <w:pPr>
        <w:pStyle w:val="BodyText"/>
        <w:ind w:left="0"/>
        <w:rPr>
          <w:rFonts w:ascii="Times New Roman"/>
          <w:sz w:val="20"/>
        </w:rPr>
      </w:pPr>
    </w:p>
    <w:p w14:paraId="54BC39B8" w14:textId="77777777" w:rsidR="00775209" w:rsidRDefault="00775209">
      <w:pPr>
        <w:pStyle w:val="BodyText"/>
        <w:ind w:left="0"/>
        <w:rPr>
          <w:rFonts w:ascii="Times New Roman"/>
          <w:sz w:val="20"/>
        </w:rPr>
      </w:pPr>
    </w:p>
    <w:p w14:paraId="53FF3371" w14:textId="77777777" w:rsidR="00775209" w:rsidRDefault="00775209">
      <w:pPr>
        <w:pStyle w:val="BodyText"/>
        <w:spacing w:before="4"/>
        <w:ind w:left="0"/>
        <w:rPr>
          <w:rFonts w:ascii="Times New Roman"/>
          <w:sz w:val="18"/>
        </w:rPr>
      </w:pPr>
    </w:p>
    <w:p w14:paraId="0065499A" w14:textId="0C3E8BD1" w:rsidR="00775209" w:rsidRPr="000C1094" w:rsidRDefault="00D12554">
      <w:pPr>
        <w:spacing w:line="671" w:lineRule="exact"/>
        <w:ind w:left="520"/>
        <w:rPr>
          <w:b/>
          <w:sz w:val="56"/>
          <w:lang w:val="fr-FR"/>
        </w:rPr>
      </w:pPr>
      <w:r w:rsidRPr="000C1094">
        <w:rPr>
          <w:b/>
          <w:sz w:val="56"/>
          <w:lang w:val="fr-FR"/>
        </w:rPr>
        <w:t xml:space="preserve">Guide du </w:t>
      </w:r>
      <w:r w:rsidR="00610E46">
        <w:rPr>
          <w:b/>
          <w:sz w:val="56"/>
          <w:lang w:val="fr-FR"/>
        </w:rPr>
        <w:t>Facilitateur</w:t>
      </w:r>
    </w:p>
    <w:p w14:paraId="48C53A5D" w14:textId="77777777" w:rsidR="00775209" w:rsidRPr="000C1094" w:rsidRDefault="00D12554">
      <w:pPr>
        <w:pStyle w:val="BodyText"/>
        <w:spacing w:before="214" w:line="259" w:lineRule="auto"/>
        <w:ind w:left="520" w:right="1542"/>
        <w:rPr>
          <w:lang w:val="fr-FR"/>
        </w:rPr>
      </w:pPr>
      <w:r w:rsidRPr="000C1094">
        <w:rPr>
          <w:lang w:val="fr-FR"/>
        </w:rPr>
        <w:t>Formation des Formateurs Communication du Risque et Engagement Communautaire (CREC) pour la Maladie à Virus Ebola (MVE)</w:t>
      </w:r>
    </w:p>
    <w:p w14:paraId="515CDC13" w14:textId="77777777" w:rsidR="00775209" w:rsidRPr="000C1094" w:rsidRDefault="00775209">
      <w:pPr>
        <w:pStyle w:val="BodyText"/>
        <w:ind w:left="0"/>
        <w:rPr>
          <w:lang w:val="fr-FR"/>
        </w:rPr>
      </w:pPr>
    </w:p>
    <w:p w14:paraId="7273A868" w14:textId="77777777" w:rsidR="00775209" w:rsidRPr="000C1094" w:rsidRDefault="00775209">
      <w:pPr>
        <w:pStyle w:val="BodyText"/>
        <w:ind w:left="0"/>
        <w:rPr>
          <w:sz w:val="26"/>
          <w:lang w:val="fr-FR"/>
        </w:rPr>
      </w:pPr>
    </w:p>
    <w:p w14:paraId="5A108003" w14:textId="77777777" w:rsidR="00775209" w:rsidRPr="000C1094" w:rsidRDefault="00775209">
      <w:pPr>
        <w:pStyle w:val="BodyText"/>
        <w:ind w:left="0"/>
        <w:rPr>
          <w:lang w:val="fr-FR"/>
        </w:rPr>
      </w:pPr>
    </w:p>
    <w:p w14:paraId="460BD206" w14:textId="77777777" w:rsidR="00775209" w:rsidRPr="000C1094" w:rsidRDefault="00775209">
      <w:pPr>
        <w:pStyle w:val="BodyText"/>
        <w:ind w:left="0"/>
        <w:rPr>
          <w:lang w:val="fr-FR"/>
        </w:rPr>
      </w:pPr>
    </w:p>
    <w:p w14:paraId="4E850F57" w14:textId="77777777" w:rsidR="00775209" w:rsidRPr="000C1094" w:rsidRDefault="00775209">
      <w:pPr>
        <w:pStyle w:val="BodyText"/>
        <w:ind w:left="0"/>
        <w:rPr>
          <w:lang w:val="fr-FR"/>
        </w:rPr>
      </w:pPr>
    </w:p>
    <w:p w14:paraId="61AA4A4E" w14:textId="77777777" w:rsidR="00775209" w:rsidRPr="000C1094" w:rsidRDefault="00775209">
      <w:pPr>
        <w:pStyle w:val="BodyText"/>
        <w:ind w:left="0"/>
        <w:rPr>
          <w:lang w:val="fr-FR"/>
        </w:rPr>
      </w:pPr>
    </w:p>
    <w:p w14:paraId="5CF17A09" w14:textId="77777777" w:rsidR="00775209" w:rsidRPr="000C1094" w:rsidRDefault="00775209">
      <w:pPr>
        <w:pStyle w:val="BodyText"/>
        <w:ind w:left="0"/>
        <w:rPr>
          <w:lang w:val="fr-FR"/>
        </w:rPr>
      </w:pPr>
    </w:p>
    <w:p w14:paraId="36E39418" w14:textId="77777777" w:rsidR="00775209" w:rsidRPr="000C1094" w:rsidRDefault="00775209">
      <w:pPr>
        <w:pStyle w:val="BodyText"/>
        <w:ind w:left="0"/>
        <w:rPr>
          <w:lang w:val="fr-FR"/>
        </w:rPr>
      </w:pPr>
    </w:p>
    <w:p w14:paraId="53B53AFA" w14:textId="77777777" w:rsidR="00775209" w:rsidRPr="000C1094" w:rsidRDefault="00775209">
      <w:pPr>
        <w:pStyle w:val="BodyText"/>
        <w:ind w:left="0"/>
        <w:rPr>
          <w:lang w:val="fr-FR"/>
        </w:rPr>
      </w:pPr>
    </w:p>
    <w:p w14:paraId="6AA475FD" w14:textId="77777777" w:rsidR="00775209" w:rsidRPr="000C1094" w:rsidRDefault="00775209">
      <w:pPr>
        <w:pStyle w:val="BodyText"/>
        <w:ind w:left="0"/>
        <w:rPr>
          <w:lang w:val="fr-FR"/>
        </w:rPr>
      </w:pPr>
    </w:p>
    <w:p w14:paraId="424F5DB3" w14:textId="77777777" w:rsidR="00775209" w:rsidRPr="000C1094" w:rsidRDefault="00775209">
      <w:pPr>
        <w:pStyle w:val="BodyText"/>
        <w:ind w:left="0"/>
        <w:rPr>
          <w:lang w:val="fr-FR"/>
        </w:rPr>
      </w:pPr>
    </w:p>
    <w:p w14:paraId="79CA805A" w14:textId="77777777" w:rsidR="00775209" w:rsidRPr="000C1094" w:rsidRDefault="00775209">
      <w:pPr>
        <w:pStyle w:val="BodyText"/>
        <w:spacing w:before="4"/>
        <w:ind w:left="0"/>
        <w:rPr>
          <w:sz w:val="18"/>
          <w:lang w:val="fr-FR"/>
        </w:rPr>
      </w:pPr>
    </w:p>
    <w:p w14:paraId="68AB0536" w14:textId="77777777" w:rsidR="00775209" w:rsidRPr="000C1094" w:rsidRDefault="00D12554">
      <w:pPr>
        <w:ind w:left="520"/>
        <w:rPr>
          <w:i/>
          <w:sz w:val="24"/>
          <w:lang w:val="fr-FR"/>
        </w:rPr>
      </w:pPr>
      <w:r w:rsidRPr="000C1094">
        <w:rPr>
          <w:i/>
          <w:sz w:val="24"/>
          <w:lang w:val="fr-FR"/>
        </w:rPr>
        <w:t>« Communiquer en période de crise de façon humaine et empathique sur la base du</w:t>
      </w:r>
    </w:p>
    <w:p w14:paraId="03F3E706" w14:textId="77777777" w:rsidR="00775209" w:rsidRPr="000C1094" w:rsidRDefault="00D12554">
      <w:pPr>
        <w:spacing w:before="24" w:line="259" w:lineRule="auto"/>
        <w:ind w:left="520" w:right="908"/>
        <w:rPr>
          <w:i/>
          <w:sz w:val="24"/>
          <w:lang w:val="fr-FR"/>
        </w:rPr>
      </w:pPr>
      <w:proofErr w:type="gramStart"/>
      <w:r w:rsidRPr="000C1094">
        <w:rPr>
          <w:i/>
          <w:sz w:val="24"/>
          <w:lang w:val="fr-FR"/>
        </w:rPr>
        <w:t>feedback</w:t>
      </w:r>
      <w:proofErr w:type="gramEnd"/>
      <w:r w:rsidRPr="000C1094">
        <w:rPr>
          <w:i/>
          <w:sz w:val="24"/>
          <w:lang w:val="fr-FR"/>
        </w:rPr>
        <w:t xml:space="preserve"> communautaire et des résultats de la cellule d’analyse à travers les CAC en utilisant messages et supports pour des audiences spécifiques en organisant des activités communautaires. »</w:t>
      </w:r>
    </w:p>
    <w:p w14:paraId="3EF29511" w14:textId="77777777" w:rsidR="00775209" w:rsidRPr="000C1094" w:rsidRDefault="00775209">
      <w:pPr>
        <w:pStyle w:val="BodyText"/>
        <w:ind w:left="0"/>
        <w:rPr>
          <w:i/>
          <w:sz w:val="20"/>
          <w:lang w:val="fr-FR"/>
        </w:rPr>
      </w:pPr>
    </w:p>
    <w:p w14:paraId="7B4D7661" w14:textId="77777777" w:rsidR="00775209" w:rsidRPr="000C1094" w:rsidRDefault="00D12554">
      <w:pPr>
        <w:pStyle w:val="BodyText"/>
        <w:spacing w:before="9"/>
        <w:ind w:left="0"/>
        <w:rPr>
          <w:i/>
          <w:sz w:val="17"/>
          <w:lang w:val="fr-FR"/>
        </w:rPr>
      </w:pPr>
      <w:r>
        <w:rPr>
          <w:noProof/>
        </w:rPr>
        <w:drawing>
          <wp:anchor distT="0" distB="0" distL="0" distR="0" simplePos="0" relativeHeight="251658240" behindDoc="0" locked="0" layoutInCell="1" allowOverlap="1" wp14:anchorId="6D8CB36A" wp14:editId="49CBDDCC">
            <wp:simplePos x="0" y="0"/>
            <wp:positionH relativeFrom="page">
              <wp:posOffset>655955</wp:posOffset>
            </wp:positionH>
            <wp:positionV relativeFrom="paragraph">
              <wp:posOffset>251231</wp:posOffset>
            </wp:positionV>
            <wp:extent cx="1191610" cy="707136"/>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191610" cy="707136"/>
                    </a:xfrm>
                    <a:prstGeom prst="rect">
                      <a:avLst/>
                    </a:prstGeom>
                  </pic:spPr>
                </pic:pic>
              </a:graphicData>
            </a:graphic>
          </wp:anchor>
        </w:drawing>
      </w:r>
      <w:r>
        <w:rPr>
          <w:noProof/>
        </w:rPr>
        <w:drawing>
          <wp:anchor distT="0" distB="0" distL="0" distR="0" simplePos="0" relativeHeight="1048" behindDoc="0" locked="0" layoutInCell="1" allowOverlap="1" wp14:anchorId="2D08B15A" wp14:editId="4188A628">
            <wp:simplePos x="0" y="0"/>
            <wp:positionH relativeFrom="page">
              <wp:posOffset>2138986</wp:posOffset>
            </wp:positionH>
            <wp:positionV relativeFrom="paragraph">
              <wp:posOffset>293074</wp:posOffset>
            </wp:positionV>
            <wp:extent cx="938795" cy="48425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938795" cy="484250"/>
                    </a:xfrm>
                    <a:prstGeom prst="rect">
                      <a:avLst/>
                    </a:prstGeom>
                  </pic:spPr>
                </pic:pic>
              </a:graphicData>
            </a:graphic>
          </wp:anchor>
        </w:drawing>
      </w:r>
      <w:r>
        <w:rPr>
          <w:noProof/>
        </w:rPr>
        <w:drawing>
          <wp:anchor distT="0" distB="0" distL="0" distR="0" simplePos="0" relativeHeight="1072" behindDoc="0" locked="0" layoutInCell="1" allowOverlap="1" wp14:anchorId="325B2BEB" wp14:editId="6EB0929C">
            <wp:simplePos x="0" y="0"/>
            <wp:positionH relativeFrom="page">
              <wp:posOffset>3283584</wp:posOffset>
            </wp:positionH>
            <wp:positionV relativeFrom="paragraph">
              <wp:posOffset>186596</wp:posOffset>
            </wp:positionV>
            <wp:extent cx="1117505" cy="749236"/>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1117505" cy="749236"/>
                    </a:xfrm>
                    <a:prstGeom prst="rect">
                      <a:avLst/>
                    </a:prstGeom>
                  </pic:spPr>
                </pic:pic>
              </a:graphicData>
            </a:graphic>
          </wp:anchor>
        </w:drawing>
      </w:r>
      <w:r>
        <w:rPr>
          <w:noProof/>
        </w:rPr>
        <w:drawing>
          <wp:anchor distT="0" distB="0" distL="0" distR="0" simplePos="0" relativeHeight="1096" behindDoc="0" locked="0" layoutInCell="1" allowOverlap="1" wp14:anchorId="06F56C60" wp14:editId="104B628A">
            <wp:simplePos x="0" y="0"/>
            <wp:positionH relativeFrom="page">
              <wp:posOffset>4582657</wp:posOffset>
            </wp:positionH>
            <wp:positionV relativeFrom="paragraph">
              <wp:posOffset>175865</wp:posOffset>
            </wp:positionV>
            <wp:extent cx="987583" cy="773239"/>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0" cstate="print"/>
                    <a:stretch>
                      <a:fillRect/>
                    </a:stretch>
                  </pic:blipFill>
                  <pic:spPr>
                    <a:xfrm>
                      <a:off x="0" y="0"/>
                      <a:ext cx="987583" cy="773239"/>
                    </a:xfrm>
                    <a:prstGeom prst="rect">
                      <a:avLst/>
                    </a:prstGeom>
                  </pic:spPr>
                </pic:pic>
              </a:graphicData>
            </a:graphic>
          </wp:anchor>
        </w:drawing>
      </w:r>
      <w:r>
        <w:rPr>
          <w:noProof/>
        </w:rPr>
        <w:drawing>
          <wp:anchor distT="0" distB="0" distL="0" distR="0" simplePos="0" relativeHeight="1120" behindDoc="0" locked="0" layoutInCell="1" allowOverlap="1" wp14:anchorId="370FFC6F" wp14:editId="7B53FFEB">
            <wp:simplePos x="0" y="0"/>
            <wp:positionH relativeFrom="page">
              <wp:posOffset>5836920</wp:posOffset>
            </wp:positionH>
            <wp:positionV relativeFrom="paragraph">
              <wp:posOffset>162466</wp:posOffset>
            </wp:positionV>
            <wp:extent cx="1324553" cy="771144"/>
            <wp:effectExtent l="0" t="0" r="0" b="0"/>
            <wp:wrapTopAndBottom/>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1" cstate="print"/>
                    <a:stretch>
                      <a:fillRect/>
                    </a:stretch>
                  </pic:blipFill>
                  <pic:spPr>
                    <a:xfrm>
                      <a:off x="0" y="0"/>
                      <a:ext cx="1324553" cy="771144"/>
                    </a:xfrm>
                    <a:prstGeom prst="rect">
                      <a:avLst/>
                    </a:prstGeom>
                  </pic:spPr>
                </pic:pic>
              </a:graphicData>
            </a:graphic>
          </wp:anchor>
        </w:drawing>
      </w:r>
      <w:r>
        <w:rPr>
          <w:noProof/>
        </w:rPr>
        <w:drawing>
          <wp:anchor distT="0" distB="0" distL="0" distR="0" simplePos="0" relativeHeight="1144" behindDoc="0" locked="0" layoutInCell="1" allowOverlap="1" wp14:anchorId="608DD327" wp14:editId="3BEA77E1">
            <wp:simplePos x="0" y="0"/>
            <wp:positionH relativeFrom="page">
              <wp:posOffset>1697284</wp:posOffset>
            </wp:positionH>
            <wp:positionV relativeFrom="paragraph">
              <wp:posOffset>1307166</wp:posOffset>
            </wp:positionV>
            <wp:extent cx="1497014" cy="579405"/>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2" cstate="print"/>
                    <a:stretch>
                      <a:fillRect/>
                    </a:stretch>
                  </pic:blipFill>
                  <pic:spPr>
                    <a:xfrm>
                      <a:off x="0" y="0"/>
                      <a:ext cx="1497014" cy="579405"/>
                    </a:xfrm>
                    <a:prstGeom prst="rect">
                      <a:avLst/>
                    </a:prstGeom>
                  </pic:spPr>
                </pic:pic>
              </a:graphicData>
            </a:graphic>
          </wp:anchor>
        </w:drawing>
      </w:r>
      <w:r>
        <w:rPr>
          <w:noProof/>
        </w:rPr>
        <w:drawing>
          <wp:anchor distT="0" distB="0" distL="0" distR="0" simplePos="0" relativeHeight="1168" behindDoc="0" locked="0" layoutInCell="1" allowOverlap="1" wp14:anchorId="2D05BE1E" wp14:editId="505B5466">
            <wp:simplePos x="0" y="0"/>
            <wp:positionH relativeFrom="page">
              <wp:posOffset>3627578</wp:posOffset>
            </wp:positionH>
            <wp:positionV relativeFrom="paragraph">
              <wp:posOffset>1230689</wp:posOffset>
            </wp:positionV>
            <wp:extent cx="1034414" cy="822960"/>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3" cstate="print"/>
                    <a:stretch>
                      <a:fillRect/>
                    </a:stretch>
                  </pic:blipFill>
                  <pic:spPr>
                    <a:xfrm>
                      <a:off x="0" y="0"/>
                      <a:ext cx="1034414" cy="822960"/>
                    </a:xfrm>
                    <a:prstGeom prst="rect">
                      <a:avLst/>
                    </a:prstGeom>
                  </pic:spPr>
                </pic:pic>
              </a:graphicData>
            </a:graphic>
          </wp:anchor>
        </w:drawing>
      </w:r>
      <w:r>
        <w:rPr>
          <w:noProof/>
        </w:rPr>
        <w:drawing>
          <wp:anchor distT="0" distB="0" distL="0" distR="0" simplePos="0" relativeHeight="1192" behindDoc="0" locked="0" layoutInCell="1" allowOverlap="1" wp14:anchorId="5AC19C2D" wp14:editId="5091635B">
            <wp:simplePos x="0" y="0"/>
            <wp:positionH relativeFrom="page">
              <wp:posOffset>4972050</wp:posOffset>
            </wp:positionH>
            <wp:positionV relativeFrom="paragraph">
              <wp:posOffset>1310927</wp:posOffset>
            </wp:positionV>
            <wp:extent cx="1415426" cy="714089"/>
            <wp:effectExtent l="0" t="0" r="0" b="0"/>
            <wp:wrapTopAndBottom/>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14" cstate="print"/>
                    <a:stretch>
                      <a:fillRect/>
                    </a:stretch>
                  </pic:blipFill>
                  <pic:spPr>
                    <a:xfrm>
                      <a:off x="0" y="0"/>
                      <a:ext cx="1415426" cy="714089"/>
                    </a:xfrm>
                    <a:prstGeom prst="rect">
                      <a:avLst/>
                    </a:prstGeom>
                  </pic:spPr>
                </pic:pic>
              </a:graphicData>
            </a:graphic>
          </wp:anchor>
        </w:drawing>
      </w:r>
    </w:p>
    <w:p w14:paraId="65C352D5" w14:textId="77777777" w:rsidR="00775209" w:rsidRPr="000C1094" w:rsidRDefault="00775209">
      <w:pPr>
        <w:pStyle w:val="BodyText"/>
        <w:spacing w:before="6"/>
        <w:ind w:left="0"/>
        <w:rPr>
          <w:i/>
          <w:sz w:val="29"/>
          <w:lang w:val="fr-FR"/>
        </w:rPr>
      </w:pPr>
    </w:p>
    <w:p w14:paraId="114DAF4A" w14:textId="77777777" w:rsidR="00775209" w:rsidRPr="000C1094" w:rsidRDefault="00775209">
      <w:pPr>
        <w:rPr>
          <w:sz w:val="29"/>
          <w:lang w:val="fr-FR"/>
        </w:rPr>
        <w:sectPr w:rsidR="00775209" w:rsidRPr="000C1094">
          <w:type w:val="continuous"/>
          <w:pgSz w:w="11900" w:h="16850"/>
          <w:pgMar w:top="1600" w:right="520" w:bottom="280" w:left="920" w:header="720" w:footer="720" w:gutter="0"/>
          <w:cols w:space="720"/>
        </w:sectPr>
      </w:pPr>
    </w:p>
    <w:p w14:paraId="6C4A71A9" w14:textId="77777777" w:rsidR="00775209" w:rsidRPr="000C1094" w:rsidRDefault="00D12554">
      <w:pPr>
        <w:pStyle w:val="Heading1"/>
        <w:rPr>
          <w:lang w:val="fr-FR"/>
        </w:rPr>
      </w:pPr>
      <w:r w:rsidRPr="000C1094">
        <w:rPr>
          <w:lang w:val="fr-FR"/>
        </w:rPr>
        <w:lastRenderedPageBreak/>
        <w:t>Contexte et Introduction</w:t>
      </w:r>
    </w:p>
    <w:p w14:paraId="7EF7610B" w14:textId="77777777" w:rsidR="00775209" w:rsidRPr="000C1094" w:rsidRDefault="00775209">
      <w:pPr>
        <w:pStyle w:val="BodyText"/>
        <w:spacing w:before="11"/>
        <w:ind w:left="0"/>
        <w:rPr>
          <w:b/>
          <w:sz w:val="23"/>
          <w:lang w:val="fr-FR"/>
        </w:rPr>
      </w:pPr>
    </w:p>
    <w:p w14:paraId="7352DE8D" w14:textId="3650AE51" w:rsidR="00775209" w:rsidRPr="000C1094" w:rsidRDefault="00624D7B">
      <w:pPr>
        <w:pStyle w:val="BodyText"/>
        <w:ind w:left="520" w:right="929"/>
        <w:rPr>
          <w:lang w:val="fr-FR"/>
        </w:rPr>
      </w:pPr>
      <w:r>
        <w:rPr>
          <w:lang w:val="fr-FR"/>
        </w:rPr>
        <w:t>D</w:t>
      </w:r>
      <w:r w:rsidRPr="00624D7B">
        <w:rPr>
          <w:lang w:val="fr-FR"/>
        </w:rPr>
        <w:t>epuis le 1er août 2018, le Ministère de la Santé a déclaré la dixième épidémie de la Maladie à Virus Ebola (MVE) qui sévit dans les provinces du Nord-Kivu et de l’Ituri en République démocratique du Congo</w:t>
      </w:r>
      <w:r>
        <w:rPr>
          <w:lang w:val="fr-FR"/>
        </w:rPr>
        <w:t xml:space="preserve">. </w:t>
      </w:r>
      <w:bookmarkStart w:id="1" w:name="_Hlk17244832"/>
      <w:r w:rsidRPr="000C1094">
        <w:rPr>
          <w:lang w:val="fr-FR"/>
        </w:rPr>
        <w:t>Dè</w:t>
      </w:r>
      <w:r>
        <w:rPr>
          <w:lang w:val="fr-FR"/>
        </w:rPr>
        <w:t xml:space="preserve">s </w:t>
      </w:r>
      <w:r w:rsidR="00D12554" w:rsidRPr="000C1094">
        <w:rPr>
          <w:lang w:val="fr-FR"/>
        </w:rPr>
        <w:t xml:space="preserve">l’apparition et la confirmation des premiers cas d’Ebola à </w:t>
      </w:r>
      <w:proofErr w:type="spellStart"/>
      <w:r w:rsidR="00D12554" w:rsidRPr="000C1094">
        <w:rPr>
          <w:lang w:val="fr-FR"/>
        </w:rPr>
        <w:t>Butembo-Katwa</w:t>
      </w:r>
      <w:proofErr w:type="spellEnd"/>
      <w:r w:rsidR="00D12554" w:rsidRPr="000C1094">
        <w:rPr>
          <w:lang w:val="fr-FR"/>
        </w:rPr>
        <w:t xml:space="preserve">, beaucoup d’efforts ont été menés </w:t>
      </w:r>
      <w:r>
        <w:rPr>
          <w:lang w:val="fr-FR"/>
        </w:rPr>
        <w:t xml:space="preserve">dans l’ensemble des piliers de la </w:t>
      </w:r>
      <w:r w:rsidR="00C71DB3">
        <w:rPr>
          <w:lang w:val="fr-FR"/>
        </w:rPr>
        <w:t>réponse</w:t>
      </w:r>
      <w:r>
        <w:rPr>
          <w:lang w:val="fr-FR"/>
        </w:rPr>
        <w:t xml:space="preserve"> en </w:t>
      </w:r>
      <w:r w:rsidR="00C71DB3">
        <w:rPr>
          <w:lang w:val="fr-FR"/>
        </w:rPr>
        <w:t>générale</w:t>
      </w:r>
      <w:r w:rsidR="00B17AFB">
        <w:rPr>
          <w:lang w:val="fr-FR"/>
        </w:rPr>
        <w:t xml:space="preserve"> et particulièrement</w:t>
      </w:r>
      <w:r>
        <w:rPr>
          <w:lang w:val="fr-FR"/>
        </w:rPr>
        <w:t xml:space="preserve"> </w:t>
      </w:r>
      <w:r w:rsidR="00B17AFB">
        <w:rPr>
          <w:lang w:val="fr-FR"/>
        </w:rPr>
        <w:t>e</w:t>
      </w:r>
      <w:r w:rsidR="00D12554" w:rsidRPr="000C1094">
        <w:rPr>
          <w:lang w:val="fr-FR"/>
        </w:rPr>
        <w:t>n matière de communication, afin d’engager dans la réponse les communautés affectées à travers l’identification (par les enquêtes anthropologiques et les équipes de RCCE) de personnalités légitimes et reconnues par les différents membres : les femmes, les autorités coutumières mwami, les responsables des Églises et de leurs démembrements, etc. Depuis lors, différentes activités sont menées en partenariat avec ces acteurs, en particulier en matière de surveillance, de vaccination, d’organisation des EDS, de PCI (décontamination). Si cela a permis de baisser sensiblement les réticences communautaires, ces dernières ne sont pas pour autant résolues définitivement, car étant encore expérimentées par plusieurs équipes de la réponse, en particulier la surveillance, les EDS, la vaccination, la PCI.</w:t>
      </w:r>
    </w:p>
    <w:p w14:paraId="4D30B54B" w14:textId="77777777" w:rsidR="00775209" w:rsidRPr="000C1094" w:rsidRDefault="00775209">
      <w:pPr>
        <w:pStyle w:val="BodyText"/>
        <w:spacing w:before="1"/>
        <w:ind w:left="0"/>
        <w:rPr>
          <w:lang w:val="fr-FR"/>
        </w:rPr>
      </w:pPr>
    </w:p>
    <w:p w14:paraId="60A7D1A4" w14:textId="77777777" w:rsidR="00775209" w:rsidRPr="000C1094" w:rsidRDefault="00D12554">
      <w:pPr>
        <w:pStyle w:val="BodyText"/>
        <w:ind w:left="520"/>
        <w:rPr>
          <w:lang w:val="fr-FR"/>
        </w:rPr>
      </w:pPr>
      <w:r w:rsidRPr="000C1094">
        <w:rPr>
          <w:lang w:val="fr-FR"/>
        </w:rPr>
        <w:t>Une série d’enquêtes socio-anthropologiques et de recherches formatives continues</w:t>
      </w:r>
    </w:p>
    <w:p w14:paraId="212260CA" w14:textId="77777777" w:rsidR="00775209" w:rsidRPr="000C1094" w:rsidRDefault="00D12554">
      <w:pPr>
        <w:pStyle w:val="BodyText"/>
        <w:ind w:left="520" w:right="934"/>
        <w:rPr>
          <w:lang w:val="fr-FR"/>
        </w:rPr>
      </w:pPr>
      <w:proofErr w:type="gramStart"/>
      <w:r w:rsidRPr="000C1094">
        <w:rPr>
          <w:lang w:val="fr-FR"/>
        </w:rPr>
        <w:t>menées</w:t>
      </w:r>
      <w:proofErr w:type="gramEnd"/>
      <w:r w:rsidRPr="000C1094">
        <w:rPr>
          <w:lang w:val="fr-FR"/>
        </w:rPr>
        <w:t xml:space="preserve"> à </w:t>
      </w:r>
      <w:proofErr w:type="spellStart"/>
      <w:r w:rsidRPr="000C1094">
        <w:rPr>
          <w:lang w:val="fr-FR"/>
        </w:rPr>
        <w:t>Katwa</w:t>
      </w:r>
      <w:proofErr w:type="spellEnd"/>
      <w:r w:rsidRPr="000C1094">
        <w:rPr>
          <w:lang w:val="fr-FR"/>
        </w:rPr>
        <w:t xml:space="preserve"> et </w:t>
      </w:r>
      <w:proofErr w:type="spellStart"/>
      <w:r w:rsidRPr="000C1094">
        <w:rPr>
          <w:lang w:val="fr-FR"/>
        </w:rPr>
        <w:t>Butembo</w:t>
      </w:r>
      <w:proofErr w:type="spellEnd"/>
      <w:r w:rsidRPr="000C1094">
        <w:rPr>
          <w:lang w:val="fr-FR"/>
        </w:rPr>
        <w:t xml:space="preserve"> depuis le début de l’épidémie ont fait ressortir un ensemble de plaintes et de reproches adressées aux équipes de la réponse et qui seraient une des sources de la faible volonté de coopération des communautés</w:t>
      </w:r>
      <w:r w:rsidRPr="000C1094">
        <w:rPr>
          <w:spacing w:val="-3"/>
          <w:lang w:val="fr-FR"/>
        </w:rPr>
        <w:t xml:space="preserve"> </w:t>
      </w:r>
      <w:r w:rsidRPr="000C1094">
        <w:rPr>
          <w:lang w:val="fr-FR"/>
        </w:rPr>
        <w:t>:</w:t>
      </w:r>
    </w:p>
    <w:p w14:paraId="3EE7E18D" w14:textId="77777777" w:rsidR="00775209" w:rsidRPr="000C1094" w:rsidRDefault="00775209">
      <w:pPr>
        <w:pStyle w:val="BodyText"/>
        <w:ind w:left="0"/>
        <w:rPr>
          <w:lang w:val="fr-FR"/>
        </w:rPr>
      </w:pPr>
    </w:p>
    <w:p w14:paraId="60C4B297" w14:textId="77777777" w:rsidR="00775209" w:rsidRDefault="00D12554">
      <w:pPr>
        <w:pStyle w:val="ListParagraph"/>
        <w:numPr>
          <w:ilvl w:val="0"/>
          <w:numId w:val="12"/>
        </w:numPr>
        <w:tabs>
          <w:tab w:val="left" w:pos="880"/>
          <w:tab w:val="left" w:pos="881"/>
        </w:tabs>
        <w:spacing w:before="160"/>
        <w:rPr>
          <w:sz w:val="24"/>
        </w:rPr>
      </w:pPr>
      <w:proofErr w:type="spellStart"/>
      <w:proofErr w:type="gramStart"/>
      <w:r>
        <w:rPr>
          <w:sz w:val="24"/>
        </w:rPr>
        <w:t>Globalement</w:t>
      </w:r>
      <w:proofErr w:type="spellEnd"/>
      <w:r>
        <w:rPr>
          <w:spacing w:val="-1"/>
          <w:sz w:val="24"/>
        </w:rPr>
        <w:t xml:space="preserve"> </w:t>
      </w:r>
      <w:r>
        <w:rPr>
          <w:sz w:val="24"/>
        </w:rPr>
        <w:t>:</w:t>
      </w:r>
      <w:proofErr w:type="gramEnd"/>
    </w:p>
    <w:p w14:paraId="750438EC" w14:textId="77777777" w:rsidR="00775209" w:rsidRPr="000C1094" w:rsidRDefault="00D12554">
      <w:pPr>
        <w:pStyle w:val="ListParagraph"/>
        <w:numPr>
          <w:ilvl w:val="1"/>
          <w:numId w:val="12"/>
        </w:numPr>
        <w:tabs>
          <w:tab w:val="left" w:pos="1331"/>
          <w:tab w:val="left" w:pos="1332"/>
        </w:tabs>
        <w:spacing w:before="2" w:line="237" w:lineRule="auto"/>
        <w:ind w:right="1087" w:hanging="451"/>
        <w:rPr>
          <w:sz w:val="24"/>
          <w:lang w:val="fr-FR"/>
        </w:rPr>
      </w:pPr>
      <w:r w:rsidRPr="000C1094">
        <w:rPr>
          <w:sz w:val="24"/>
          <w:lang w:val="fr-FR"/>
        </w:rPr>
        <w:t>Les équipes aiment se rendre visibles avec des comportements visant à montrer leur particularité et non à se fondre dans la masse : attitudes pour attirer le regard des autres sur soi, peu de discrétion dans les comportements (cas du retour festif des guéris rentrant du</w:t>
      </w:r>
      <w:r w:rsidRPr="000C1094">
        <w:rPr>
          <w:spacing w:val="1"/>
          <w:sz w:val="24"/>
          <w:lang w:val="fr-FR"/>
        </w:rPr>
        <w:t xml:space="preserve"> </w:t>
      </w:r>
      <w:r w:rsidRPr="000C1094">
        <w:rPr>
          <w:sz w:val="24"/>
          <w:lang w:val="fr-FR"/>
        </w:rPr>
        <w:t>CTE).</w:t>
      </w:r>
    </w:p>
    <w:p w14:paraId="3E08AF6B" w14:textId="77777777" w:rsidR="00775209" w:rsidRPr="000C1094" w:rsidRDefault="00D12554">
      <w:pPr>
        <w:pStyle w:val="ListParagraph"/>
        <w:numPr>
          <w:ilvl w:val="1"/>
          <w:numId w:val="12"/>
        </w:numPr>
        <w:tabs>
          <w:tab w:val="left" w:pos="1331"/>
          <w:tab w:val="left" w:pos="1332"/>
        </w:tabs>
        <w:spacing w:before="4" w:line="297" w:lineRule="exact"/>
        <w:ind w:hanging="451"/>
        <w:rPr>
          <w:sz w:val="24"/>
          <w:lang w:val="fr-FR"/>
        </w:rPr>
      </w:pPr>
      <w:r w:rsidRPr="000C1094">
        <w:rPr>
          <w:sz w:val="24"/>
          <w:lang w:val="fr-FR"/>
        </w:rPr>
        <w:t>On reproche à toutes les équipes d’être pressées sur le terrain et de ne pas</w:t>
      </w:r>
      <w:r w:rsidRPr="000C1094">
        <w:rPr>
          <w:spacing w:val="-28"/>
          <w:sz w:val="24"/>
          <w:lang w:val="fr-FR"/>
        </w:rPr>
        <w:t xml:space="preserve"> </w:t>
      </w:r>
      <w:r w:rsidRPr="000C1094">
        <w:rPr>
          <w:sz w:val="24"/>
          <w:lang w:val="fr-FR"/>
        </w:rPr>
        <w:t>prendre</w:t>
      </w:r>
    </w:p>
    <w:p w14:paraId="6E3E751C" w14:textId="77777777" w:rsidR="00775209" w:rsidRPr="000C1094" w:rsidRDefault="00D12554">
      <w:pPr>
        <w:pStyle w:val="BodyText"/>
        <w:spacing w:line="289" w:lineRule="exact"/>
        <w:ind w:left="1331"/>
        <w:rPr>
          <w:lang w:val="fr-FR"/>
        </w:rPr>
      </w:pPr>
      <w:proofErr w:type="gramStart"/>
      <w:r w:rsidRPr="000C1094">
        <w:rPr>
          <w:lang w:val="fr-FR"/>
        </w:rPr>
        <w:t>le</w:t>
      </w:r>
      <w:proofErr w:type="gramEnd"/>
      <w:r w:rsidRPr="000C1094">
        <w:rPr>
          <w:lang w:val="fr-FR"/>
        </w:rPr>
        <w:t xml:space="preserve"> temps de respecter les familles.</w:t>
      </w:r>
    </w:p>
    <w:p w14:paraId="6D1F99D2" w14:textId="77777777" w:rsidR="00775209" w:rsidRPr="000C1094" w:rsidRDefault="00D12554">
      <w:pPr>
        <w:pStyle w:val="ListParagraph"/>
        <w:numPr>
          <w:ilvl w:val="1"/>
          <w:numId w:val="12"/>
        </w:numPr>
        <w:tabs>
          <w:tab w:val="left" w:pos="1331"/>
          <w:tab w:val="left" w:pos="1332"/>
        </w:tabs>
        <w:spacing w:before="6" w:line="232" w:lineRule="auto"/>
        <w:ind w:right="959" w:hanging="451"/>
        <w:rPr>
          <w:sz w:val="24"/>
          <w:lang w:val="fr-FR"/>
        </w:rPr>
      </w:pPr>
      <w:r w:rsidRPr="000C1094">
        <w:rPr>
          <w:sz w:val="24"/>
          <w:lang w:val="fr-FR"/>
        </w:rPr>
        <w:t>Il est reproché aux équipes d’être rentrées dans les communautés quelques fois par les « fenêtres » et pas par les « portes</w:t>
      </w:r>
      <w:r w:rsidRPr="000C1094">
        <w:rPr>
          <w:spacing w:val="-2"/>
          <w:sz w:val="24"/>
          <w:lang w:val="fr-FR"/>
        </w:rPr>
        <w:t xml:space="preserve"> </w:t>
      </w:r>
      <w:r w:rsidRPr="000C1094">
        <w:rPr>
          <w:sz w:val="24"/>
          <w:lang w:val="fr-FR"/>
        </w:rPr>
        <w:t>».</w:t>
      </w:r>
    </w:p>
    <w:p w14:paraId="705D07CB" w14:textId="77777777" w:rsidR="00775209" w:rsidRPr="000C1094" w:rsidRDefault="00D12554">
      <w:pPr>
        <w:pStyle w:val="ListParagraph"/>
        <w:numPr>
          <w:ilvl w:val="1"/>
          <w:numId w:val="12"/>
        </w:numPr>
        <w:tabs>
          <w:tab w:val="left" w:pos="1331"/>
          <w:tab w:val="left" w:pos="1332"/>
        </w:tabs>
        <w:spacing w:before="3" w:line="297" w:lineRule="exact"/>
        <w:ind w:hanging="451"/>
        <w:rPr>
          <w:sz w:val="24"/>
          <w:lang w:val="fr-FR"/>
        </w:rPr>
      </w:pPr>
      <w:r w:rsidRPr="000C1094">
        <w:rPr>
          <w:sz w:val="24"/>
          <w:lang w:val="fr-FR"/>
        </w:rPr>
        <w:t>Les communautés sont traitées par les acteurs de la réponse comme ignorantes :</w:t>
      </w:r>
      <w:r w:rsidRPr="000C1094">
        <w:rPr>
          <w:spacing w:val="-11"/>
          <w:sz w:val="24"/>
          <w:lang w:val="fr-FR"/>
        </w:rPr>
        <w:t xml:space="preserve"> </w:t>
      </w:r>
      <w:r w:rsidRPr="000C1094">
        <w:rPr>
          <w:sz w:val="24"/>
          <w:lang w:val="fr-FR"/>
        </w:rPr>
        <w:t>on</w:t>
      </w:r>
    </w:p>
    <w:p w14:paraId="3C00F659" w14:textId="77777777" w:rsidR="00775209" w:rsidRPr="000C1094" w:rsidRDefault="00D12554">
      <w:pPr>
        <w:pStyle w:val="BodyText"/>
        <w:spacing w:line="289" w:lineRule="exact"/>
        <w:ind w:left="1331"/>
        <w:rPr>
          <w:lang w:val="fr-FR"/>
        </w:rPr>
      </w:pPr>
      <w:proofErr w:type="gramStart"/>
      <w:r w:rsidRPr="000C1094">
        <w:rPr>
          <w:lang w:val="fr-FR"/>
        </w:rPr>
        <w:t>pense</w:t>
      </w:r>
      <w:proofErr w:type="gramEnd"/>
      <w:r w:rsidRPr="000C1094">
        <w:rPr>
          <w:lang w:val="fr-FR"/>
        </w:rPr>
        <w:t xml:space="preserve"> qu’elles ne sont pas capables de comprendre les aspects techniques.</w:t>
      </w:r>
    </w:p>
    <w:p w14:paraId="0BF79B10" w14:textId="77777777" w:rsidR="00775209" w:rsidRPr="000C1094" w:rsidRDefault="00775209">
      <w:pPr>
        <w:pStyle w:val="BodyText"/>
        <w:ind w:left="0"/>
        <w:rPr>
          <w:lang w:val="fr-FR"/>
        </w:rPr>
      </w:pPr>
    </w:p>
    <w:p w14:paraId="3504696A" w14:textId="77777777" w:rsidR="00775209" w:rsidRDefault="00D12554">
      <w:pPr>
        <w:pStyle w:val="ListParagraph"/>
        <w:numPr>
          <w:ilvl w:val="0"/>
          <w:numId w:val="12"/>
        </w:numPr>
        <w:tabs>
          <w:tab w:val="left" w:pos="880"/>
          <w:tab w:val="left" w:pos="881"/>
        </w:tabs>
        <w:spacing w:before="1"/>
        <w:rPr>
          <w:sz w:val="24"/>
        </w:rPr>
      </w:pPr>
      <w:r>
        <w:rPr>
          <w:sz w:val="24"/>
        </w:rPr>
        <w:t xml:space="preserve">Du </w:t>
      </w:r>
      <w:proofErr w:type="spellStart"/>
      <w:r>
        <w:rPr>
          <w:sz w:val="24"/>
        </w:rPr>
        <w:t>côté</w:t>
      </w:r>
      <w:proofErr w:type="spellEnd"/>
      <w:r>
        <w:rPr>
          <w:sz w:val="24"/>
        </w:rPr>
        <w:t xml:space="preserve"> des </w:t>
      </w:r>
      <w:proofErr w:type="gramStart"/>
      <w:r>
        <w:rPr>
          <w:sz w:val="24"/>
        </w:rPr>
        <w:t>chauffeurs</w:t>
      </w:r>
      <w:r>
        <w:rPr>
          <w:spacing w:val="1"/>
          <w:sz w:val="24"/>
        </w:rPr>
        <w:t xml:space="preserve"> </w:t>
      </w:r>
      <w:r>
        <w:rPr>
          <w:sz w:val="24"/>
        </w:rPr>
        <w:t>:</w:t>
      </w:r>
      <w:proofErr w:type="gramEnd"/>
    </w:p>
    <w:p w14:paraId="054CCE9E" w14:textId="77777777" w:rsidR="00775209" w:rsidRPr="000C1094" w:rsidRDefault="00D12554">
      <w:pPr>
        <w:pStyle w:val="ListParagraph"/>
        <w:numPr>
          <w:ilvl w:val="1"/>
          <w:numId w:val="12"/>
        </w:numPr>
        <w:tabs>
          <w:tab w:val="left" w:pos="1331"/>
          <w:tab w:val="left" w:pos="1332"/>
        </w:tabs>
        <w:spacing w:before="6" w:line="232" w:lineRule="auto"/>
        <w:ind w:right="1589" w:hanging="451"/>
        <w:rPr>
          <w:sz w:val="24"/>
          <w:lang w:val="fr-FR"/>
        </w:rPr>
      </w:pPr>
      <w:r w:rsidRPr="000C1094">
        <w:rPr>
          <w:sz w:val="24"/>
          <w:lang w:val="fr-FR"/>
        </w:rPr>
        <w:t>Les chauffeurs roulent à grande vitesse, soulèvent de la poussière, mettent la musique avec un volume fort et ne soucieraient pas des communautés</w:t>
      </w:r>
      <w:r w:rsidRPr="000C1094">
        <w:rPr>
          <w:spacing w:val="-25"/>
          <w:sz w:val="24"/>
          <w:lang w:val="fr-FR"/>
        </w:rPr>
        <w:t xml:space="preserve"> </w:t>
      </w:r>
      <w:r w:rsidRPr="000C1094">
        <w:rPr>
          <w:sz w:val="24"/>
          <w:lang w:val="fr-FR"/>
        </w:rPr>
        <w:t>dans</w:t>
      </w:r>
    </w:p>
    <w:p w14:paraId="6E9F4555" w14:textId="77777777" w:rsidR="00775209" w:rsidRPr="000C1094" w:rsidRDefault="00D12554">
      <w:pPr>
        <w:pStyle w:val="BodyText"/>
        <w:spacing w:before="3"/>
        <w:ind w:left="1331"/>
        <w:rPr>
          <w:lang w:val="fr-FR"/>
        </w:rPr>
      </w:pPr>
      <w:proofErr w:type="gramStart"/>
      <w:r w:rsidRPr="000C1094">
        <w:rPr>
          <w:lang w:val="fr-FR"/>
        </w:rPr>
        <w:t>lesquelles</w:t>
      </w:r>
      <w:proofErr w:type="gramEnd"/>
      <w:r w:rsidRPr="000C1094">
        <w:rPr>
          <w:lang w:val="fr-FR"/>
        </w:rPr>
        <w:t xml:space="preserve"> ils interviennent. C’est un signe de manque de respect de la souffrance</w:t>
      </w:r>
    </w:p>
    <w:p w14:paraId="6F33C816" w14:textId="77777777" w:rsidR="00775209" w:rsidRDefault="00D12554">
      <w:pPr>
        <w:pStyle w:val="BodyText"/>
        <w:ind w:left="1331"/>
      </w:pPr>
      <w:r>
        <w:t xml:space="preserve">des </w:t>
      </w:r>
      <w:proofErr w:type="spellStart"/>
      <w:r>
        <w:t>familles</w:t>
      </w:r>
      <w:proofErr w:type="spellEnd"/>
      <w:r>
        <w:t>.</w:t>
      </w:r>
    </w:p>
    <w:p w14:paraId="308FD7B9" w14:textId="77777777" w:rsidR="00775209" w:rsidRDefault="00775209">
      <w:pPr>
        <w:pStyle w:val="BodyText"/>
        <w:spacing w:before="2"/>
        <w:ind w:left="0"/>
      </w:pPr>
    </w:p>
    <w:p w14:paraId="1953A50F" w14:textId="77777777" w:rsidR="00775209" w:rsidRPr="000C1094" w:rsidRDefault="00D12554">
      <w:pPr>
        <w:pStyle w:val="ListParagraph"/>
        <w:numPr>
          <w:ilvl w:val="0"/>
          <w:numId w:val="12"/>
        </w:numPr>
        <w:tabs>
          <w:tab w:val="left" w:pos="880"/>
          <w:tab w:val="left" w:pos="881"/>
        </w:tabs>
        <w:rPr>
          <w:sz w:val="24"/>
          <w:lang w:val="fr-FR"/>
        </w:rPr>
      </w:pPr>
      <w:r w:rsidRPr="000C1094">
        <w:rPr>
          <w:sz w:val="24"/>
          <w:lang w:val="fr-FR"/>
        </w:rPr>
        <w:t>Du côté des équipes de surveillance</w:t>
      </w:r>
      <w:r w:rsidRPr="000C1094">
        <w:rPr>
          <w:spacing w:val="-6"/>
          <w:sz w:val="24"/>
          <w:lang w:val="fr-FR"/>
        </w:rPr>
        <w:t xml:space="preserve"> </w:t>
      </w:r>
      <w:r w:rsidRPr="000C1094">
        <w:rPr>
          <w:sz w:val="24"/>
          <w:lang w:val="fr-FR"/>
        </w:rPr>
        <w:t>:</w:t>
      </w:r>
    </w:p>
    <w:p w14:paraId="38EFE38D" w14:textId="77777777" w:rsidR="00775209" w:rsidRPr="000C1094" w:rsidRDefault="00D12554">
      <w:pPr>
        <w:pStyle w:val="ListParagraph"/>
        <w:numPr>
          <w:ilvl w:val="1"/>
          <w:numId w:val="12"/>
        </w:numPr>
        <w:tabs>
          <w:tab w:val="left" w:pos="1331"/>
          <w:tab w:val="left" w:pos="1332"/>
        </w:tabs>
        <w:spacing w:before="2" w:line="237" w:lineRule="auto"/>
        <w:ind w:right="977" w:hanging="451"/>
        <w:rPr>
          <w:sz w:val="24"/>
          <w:lang w:val="fr-FR"/>
        </w:rPr>
      </w:pPr>
      <w:r w:rsidRPr="000C1094">
        <w:rPr>
          <w:sz w:val="24"/>
          <w:lang w:val="fr-FR"/>
        </w:rPr>
        <w:t>Certains chefs traditionnels ont reproché aux équipes de surveillance d’être orgueilleuses dans leurs interactions avec les communautés : on salue à peine, on n’écoute pas, on ne pose pas de question, on se préoccupe juste de faire ce qu’on a à faire et on s’en va. Les équipes seraient vues comme peu sensibles à la douleur et à l’inquiétude des</w:t>
      </w:r>
      <w:r w:rsidRPr="000C1094">
        <w:rPr>
          <w:spacing w:val="-4"/>
          <w:sz w:val="24"/>
          <w:lang w:val="fr-FR"/>
        </w:rPr>
        <w:t xml:space="preserve"> </w:t>
      </w:r>
      <w:r w:rsidRPr="000C1094">
        <w:rPr>
          <w:sz w:val="24"/>
          <w:lang w:val="fr-FR"/>
        </w:rPr>
        <w:t>familles</w:t>
      </w:r>
    </w:p>
    <w:p w14:paraId="65F96D6A" w14:textId="77777777" w:rsidR="00775209" w:rsidRDefault="00D12554">
      <w:pPr>
        <w:pStyle w:val="ListParagraph"/>
        <w:numPr>
          <w:ilvl w:val="1"/>
          <w:numId w:val="12"/>
        </w:numPr>
        <w:tabs>
          <w:tab w:val="left" w:pos="1331"/>
          <w:tab w:val="left" w:pos="1332"/>
        </w:tabs>
        <w:spacing w:before="7" w:line="237" w:lineRule="auto"/>
        <w:ind w:right="1073" w:hanging="451"/>
        <w:rPr>
          <w:sz w:val="24"/>
        </w:rPr>
      </w:pPr>
      <w:r w:rsidRPr="000C1094">
        <w:rPr>
          <w:sz w:val="24"/>
          <w:lang w:val="fr-FR"/>
        </w:rPr>
        <w:t xml:space="preserve">Certains éléments de la réponse passeraient la journée à boire de l’alcool et à discuter de politique dans les localités concernées par l’épidémie. </w:t>
      </w:r>
      <w:proofErr w:type="spellStart"/>
      <w:r>
        <w:rPr>
          <w:sz w:val="24"/>
        </w:rPr>
        <w:t>Cela</w:t>
      </w:r>
      <w:proofErr w:type="spellEnd"/>
      <w:r>
        <w:rPr>
          <w:sz w:val="24"/>
        </w:rPr>
        <w:t xml:space="preserve"> </w:t>
      </w:r>
      <w:proofErr w:type="spellStart"/>
      <w:r>
        <w:rPr>
          <w:sz w:val="24"/>
        </w:rPr>
        <w:t>prouve</w:t>
      </w:r>
      <w:proofErr w:type="spellEnd"/>
      <w:r>
        <w:rPr>
          <w:sz w:val="24"/>
        </w:rPr>
        <w:t xml:space="preserve"> </w:t>
      </w:r>
      <w:proofErr w:type="spellStart"/>
      <w:r>
        <w:rPr>
          <w:sz w:val="24"/>
        </w:rPr>
        <w:t>leur</w:t>
      </w:r>
      <w:proofErr w:type="spellEnd"/>
      <w:r>
        <w:rPr>
          <w:sz w:val="24"/>
        </w:rPr>
        <w:t xml:space="preserve"> </w:t>
      </w:r>
      <w:proofErr w:type="spellStart"/>
      <w:r>
        <w:rPr>
          <w:sz w:val="24"/>
        </w:rPr>
        <w:t>faible</w:t>
      </w:r>
      <w:proofErr w:type="spellEnd"/>
      <w:r>
        <w:rPr>
          <w:sz w:val="24"/>
        </w:rPr>
        <w:t xml:space="preserve"> </w:t>
      </w:r>
      <w:proofErr w:type="spellStart"/>
      <w:r>
        <w:rPr>
          <w:sz w:val="24"/>
        </w:rPr>
        <w:t>sensibilité</w:t>
      </w:r>
      <w:proofErr w:type="spellEnd"/>
      <w:r>
        <w:rPr>
          <w:sz w:val="24"/>
        </w:rPr>
        <w:t xml:space="preserve"> à la </w:t>
      </w:r>
      <w:proofErr w:type="spellStart"/>
      <w:r>
        <w:rPr>
          <w:sz w:val="24"/>
        </w:rPr>
        <w:t>souffrance</w:t>
      </w:r>
      <w:proofErr w:type="spellEnd"/>
      <w:r>
        <w:rPr>
          <w:sz w:val="24"/>
        </w:rPr>
        <w:t xml:space="preserve"> des</w:t>
      </w:r>
      <w:r>
        <w:rPr>
          <w:spacing w:val="-8"/>
          <w:sz w:val="24"/>
        </w:rPr>
        <w:t xml:space="preserve"> </w:t>
      </w:r>
      <w:r>
        <w:rPr>
          <w:sz w:val="24"/>
        </w:rPr>
        <w:t>populations</w:t>
      </w:r>
    </w:p>
    <w:p w14:paraId="2CE76981" w14:textId="77777777" w:rsidR="00775209" w:rsidRDefault="00775209">
      <w:pPr>
        <w:spacing w:line="237" w:lineRule="auto"/>
        <w:rPr>
          <w:sz w:val="24"/>
        </w:rPr>
        <w:sectPr w:rsidR="00775209">
          <w:footerReference w:type="default" r:id="rId15"/>
          <w:pgSz w:w="11900" w:h="16850"/>
          <w:pgMar w:top="1420" w:right="520" w:bottom="860" w:left="920" w:header="0" w:footer="663" w:gutter="0"/>
          <w:pgNumType w:start="1"/>
          <w:cols w:space="720"/>
        </w:sectPr>
      </w:pPr>
    </w:p>
    <w:p w14:paraId="44C74637" w14:textId="77777777" w:rsidR="00775209" w:rsidRPr="000C1094" w:rsidRDefault="00D12554">
      <w:pPr>
        <w:pStyle w:val="ListParagraph"/>
        <w:numPr>
          <w:ilvl w:val="0"/>
          <w:numId w:val="12"/>
        </w:numPr>
        <w:tabs>
          <w:tab w:val="left" w:pos="880"/>
          <w:tab w:val="left" w:pos="881"/>
        </w:tabs>
        <w:spacing w:before="132"/>
        <w:rPr>
          <w:sz w:val="24"/>
          <w:lang w:val="fr-FR"/>
        </w:rPr>
      </w:pPr>
      <w:r w:rsidRPr="000C1094">
        <w:rPr>
          <w:sz w:val="24"/>
          <w:lang w:val="fr-FR"/>
        </w:rPr>
        <w:t>Du côté des équipes de communication</w:t>
      </w:r>
      <w:r w:rsidRPr="000C1094">
        <w:rPr>
          <w:spacing w:val="-3"/>
          <w:sz w:val="24"/>
          <w:lang w:val="fr-FR"/>
        </w:rPr>
        <w:t xml:space="preserve"> </w:t>
      </w:r>
      <w:r w:rsidRPr="000C1094">
        <w:rPr>
          <w:sz w:val="24"/>
          <w:lang w:val="fr-FR"/>
        </w:rPr>
        <w:t>:</w:t>
      </w:r>
    </w:p>
    <w:p w14:paraId="2BDD8958" w14:textId="19BCA6A0" w:rsidR="00775209" w:rsidRPr="000C1094" w:rsidRDefault="00D12554">
      <w:pPr>
        <w:pStyle w:val="ListParagraph"/>
        <w:numPr>
          <w:ilvl w:val="1"/>
          <w:numId w:val="12"/>
        </w:numPr>
        <w:tabs>
          <w:tab w:val="left" w:pos="1331"/>
          <w:tab w:val="left" w:pos="1332"/>
        </w:tabs>
        <w:spacing w:before="2" w:line="237" w:lineRule="auto"/>
        <w:ind w:right="1175" w:hanging="451"/>
        <w:rPr>
          <w:sz w:val="24"/>
          <w:lang w:val="fr-FR"/>
        </w:rPr>
      </w:pPr>
      <w:r w:rsidRPr="000C1094">
        <w:rPr>
          <w:sz w:val="24"/>
          <w:lang w:val="fr-FR"/>
        </w:rPr>
        <w:t xml:space="preserve">Les modes de communication et les attitudes des équipes au sein des </w:t>
      </w:r>
      <w:r w:rsidR="00624D7B" w:rsidRPr="000C1094">
        <w:rPr>
          <w:sz w:val="24"/>
          <w:lang w:val="fr-FR"/>
        </w:rPr>
        <w:t>quartiers</w:t>
      </w:r>
      <w:r w:rsidR="00624D7B">
        <w:rPr>
          <w:sz w:val="24"/>
          <w:lang w:val="fr-FR"/>
        </w:rPr>
        <w:t xml:space="preserve"> </w:t>
      </w:r>
      <w:r w:rsidR="00624D7B" w:rsidRPr="000C1094">
        <w:rPr>
          <w:spacing w:val="-34"/>
          <w:sz w:val="24"/>
          <w:lang w:val="fr-FR"/>
        </w:rPr>
        <w:t>et</w:t>
      </w:r>
      <w:r w:rsidRPr="000C1094">
        <w:rPr>
          <w:sz w:val="24"/>
          <w:lang w:val="fr-FR"/>
        </w:rPr>
        <w:t xml:space="preserve"> familles touchées ne seraient pas du goût des familles obligées de réagir par la négative</w:t>
      </w:r>
    </w:p>
    <w:p w14:paraId="6CEAB4E1" w14:textId="77777777" w:rsidR="00775209" w:rsidRPr="000C1094" w:rsidRDefault="00D12554">
      <w:pPr>
        <w:pStyle w:val="ListParagraph"/>
        <w:numPr>
          <w:ilvl w:val="1"/>
          <w:numId w:val="12"/>
        </w:numPr>
        <w:tabs>
          <w:tab w:val="left" w:pos="1331"/>
          <w:tab w:val="left" w:pos="1332"/>
        </w:tabs>
        <w:spacing w:line="237" w:lineRule="auto"/>
        <w:ind w:right="974" w:hanging="451"/>
        <w:rPr>
          <w:sz w:val="24"/>
          <w:lang w:val="fr-FR"/>
        </w:rPr>
      </w:pPr>
      <w:r w:rsidRPr="000C1094">
        <w:rPr>
          <w:sz w:val="24"/>
          <w:lang w:val="fr-FR"/>
        </w:rPr>
        <w:t>Dans les localités, les attitudes des équipes de communication consistant à se plaindre de la persistance des attitudes, malgré les efforts de sensibilisation ne</w:t>
      </w:r>
      <w:r w:rsidRPr="000C1094">
        <w:rPr>
          <w:spacing w:val="-38"/>
          <w:sz w:val="24"/>
          <w:lang w:val="fr-FR"/>
        </w:rPr>
        <w:t xml:space="preserve"> </w:t>
      </w:r>
      <w:r w:rsidRPr="000C1094">
        <w:rPr>
          <w:sz w:val="24"/>
          <w:lang w:val="fr-FR"/>
        </w:rPr>
        <w:t>sont pas appréciées par les</w:t>
      </w:r>
      <w:r w:rsidRPr="000C1094">
        <w:rPr>
          <w:spacing w:val="-7"/>
          <w:sz w:val="24"/>
          <w:lang w:val="fr-FR"/>
        </w:rPr>
        <w:t xml:space="preserve"> </w:t>
      </w:r>
      <w:r w:rsidRPr="000C1094">
        <w:rPr>
          <w:sz w:val="24"/>
          <w:lang w:val="fr-FR"/>
        </w:rPr>
        <w:t>populations.</w:t>
      </w:r>
    </w:p>
    <w:p w14:paraId="032A199F" w14:textId="77777777" w:rsidR="00775209" w:rsidRPr="000C1094" w:rsidRDefault="00775209">
      <w:pPr>
        <w:pStyle w:val="BodyText"/>
        <w:spacing w:before="1"/>
        <w:ind w:left="0"/>
        <w:rPr>
          <w:lang w:val="fr-FR"/>
        </w:rPr>
      </w:pPr>
    </w:p>
    <w:p w14:paraId="0125A23C" w14:textId="77777777" w:rsidR="00775209" w:rsidRDefault="00D12554">
      <w:pPr>
        <w:pStyle w:val="ListParagraph"/>
        <w:numPr>
          <w:ilvl w:val="0"/>
          <w:numId w:val="12"/>
        </w:numPr>
        <w:tabs>
          <w:tab w:val="left" w:pos="880"/>
          <w:tab w:val="left" w:pos="881"/>
        </w:tabs>
        <w:rPr>
          <w:sz w:val="24"/>
        </w:rPr>
      </w:pPr>
      <w:r>
        <w:rPr>
          <w:sz w:val="24"/>
        </w:rPr>
        <w:t xml:space="preserve">Du </w:t>
      </w:r>
      <w:proofErr w:type="spellStart"/>
      <w:r>
        <w:rPr>
          <w:sz w:val="24"/>
        </w:rPr>
        <w:t>côté</w:t>
      </w:r>
      <w:proofErr w:type="spellEnd"/>
      <w:r>
        <w:rPr>
          <w:sz w:val="24"/>
        </w:rPr>
        <w:t xml:space="preserve"> des </w:t>
      </w:r>
      <w:proofErr w:type="spellStart"/>
      <w:r>
        <w:rPr>
          <w:sz w:val="24"/>
        </w:rPr>
        <w:t>équipes</w:t>
      </w:r>
      <w:proofErr w:type="spellEnd"/>
      <w:r>
        <w:rPr>
          <w:spacing w:val="-6"/>
          <w:sz w:val="24"/>
        </w:rPr>
        <w:t xml:space="preserve"> </w:t>
      </w:r>
      <w:r>
        <w:rPr>
          <w:sz w:val="24"/>
        </w:rPr>
        <w:t>PCI</w:t>
      </w:r>
    </w:p>
    <w:p w14:paraId="1BCD977E" w14:textId="056A651C" w:rsidR="00775209" w:rsidRPr="000C1094" w:rsidRDefault="00D12554">
      <w:pPr>
        <w:pStyle w:val="ListParagraph"/>
        <w:numPr>
          <w:ilvl w:val="1"/>
          <w:numId w:val="12"/>
        </w:numPr>
        <w:tabs>
          <w:tab w:val="left" w:pos="1331"/>
          <w:tab w:val="left" w:pos="1332"/>
        </w:tabs>
        <w:spacing w:before="3" w:line="237" w:lineRule="auto"/>
        <w:ind w:right="1010" w:hanging="451"/>
        <w:rPr>
          <w:sz w:val="24"/>
          <w:lang w:val="fr-FR"/>
        </w:rPr>
      </w:pPr>
      <w:r w:rsidRPr="000C1094">
        <w:rPr>
          <w:sz w:val="24"/>
          <w:lang w:val="fr-FR"/>
        </w:rPr>
        <w:t xml:space="preserve">Les équipes de décontamination ne dialoguent pas avec les familles sur les différentes étapes de la procédure. Elles rentrent et font comme si les </w:t>
      </w:r>
      <w:proofErr w:type="gramStart"/>
      <w:r w:rsidRPr="000C1094">
        <w:rPr>
          <w:sz w:val="24"/>
          <w:lang w:val="fr-FR"/>
        </w:rPr>
        <w:t>maisons</w:t>
      </w:r>
      <w:r w:rsidR="00EC0110">
        <w:rPr>
          <w:sz w:val="24"/>
          <w:lang w:val="fr-FR"/>
        </w:rPr>
        <w:t xml:space="preserve"> </w:t>
      </w:r>
      <w:r w:rsidRPr="000C1094">
        <w:rPr>
          <w:spacing w:val="-36"/>
          <w:sz w:val="24"/>
          <w:lang w:val="fr-FR"/>
        </w:rPr>
        <w:t xml:space="preserve"> </w:t>
      </w:r>
      <w:r w:rsidRPr="000C1094">
        <w:rPr>
          <w:sz w:val="24"/>
          <w:lang w:val="fr-FR"/>
        </w:rPr>
        <w:t>leur</w:t>
      </w:r>
      <w:proofErr w:type="gramEnd"/>
      <w:r w:rsidRPr="000C1094">
        <w:rPr>
          <w:sz w:val="24"/>
          <w:lang w:val="fr-FR"/>
        </w:rPr>
        <w:t xml:space="preserve"> appartiennent.</w:t>
      </w:r>
    </w:p>
    <w:p w14:paraId="39397005" w14:textId="77777777" w:rsidR="00775209" w:rsidRPr="000C1094" w:rsidRDefault="00D12554">
      <w:pPr>
        <w:pStyle w:val="ListParagraph"/>
        <w:numPr>
          <w:ilvl w:val="1"/>
          <w:numId w:val="12"/>
        </w:numPr>
        <w:tabs>
          <w:tab w:val="left" w:pos="1331"/>
          <w:tab w:val="left" w:pos="1332"/>
        </w:tabs>
        <w:spacing w:before="5" w:line="232" w:lineRule="auto"/>
        <w:ind w:right="1015" w:hanging="451"/>
        <w:rPr>
          <w:sz w:val="24"/>
          <w:lang w:val="fr-FR"/>
        </w:rPr>
      </w:pPr>
      <w:r w:rsidRPr="000C1094">
        <w:rPr>
          <w:sz w:val="24"/>
          <w:lang w:val="fr-FR"/>
        </w:rPr>
        <w:t xml:space="preserve">Des équipes de décontamination ont été reprochées à </w:t>
      </w:r>
      <w:proofErr w:type="spellStart"/>
      <w:r w:rsidRPr="000C1094">
        <w:rPr>
          <w:sz w:val="24"/>
          <w:lang w:val="fr-FR"/>
        </w:rPr>
        <w:t>Butembo</w:t>
      </w:r>
      <w:proofErr w:type="spellEnd"/>
      <w:r w:rsidRPr="000C1094">
        <w:rPr>
          <w:sz w:val="24"/>
          <w:lang w:val="fr-FR"/>
        </w:rPr>
        <w:t xml:space="preserve"> et </w:t>
      </w:r>
      <w:proofErr w:type="spellStart"/>
      <w:r w:rsidRPr="000C1094">
        <w:rPr>
          <w:sz w:val="24"/>
          <w:lang w:val="fr-FR"/>
        </w:rPr>
        <w:t>Katwa</w:t>
      </w:r>
      <w:proofErr w:type="spellEnd"/>
      <w:r w:rsidRPr="000C1094">
        <w:rPr>
          <w:sz w:val="24"/>
          <w:lang w:val="fr-FR"/>
        </w:rPr>
        <w:t xml:space="preserve"> de brûler des objets importants aux yeux des familles et de ne pas avoir remplacé</w:t>
      </w:r>
      <w:r w:rsidRPr="000C1094">
        <w:rPr>
          <w:spacing w:val="-23"/>
          <w:sz w:val="24"/>
          <w:lang w:val="fr-FR"/>
        </w:rPr>
        <w:t xml:space="preserve"> </w:t>
      </w:r>
      <w:r w:rsidRPr="000C1094">
        <w:rPr>
          <w:sz w:val="24"/>
          <w:lang w:val="fr-FR"/>
        </w:rPr>
        <w:t>certains.</w:t>
      </w:r>
    </w:p>
    <w:p w14:paraId="6B8B3FCD" w14:textId="77777777" w:rsidR="00775209" w:rsidRPr="000C1094" w:rsidRDefault="00775209">
      <w:pPr>
        <w:pStyle w:val="BodyText"/>
        <w:spacing w:before="2"/>
        <w:ind w:left="0"/>
        <w:rPr>
          <w:lang w:val="fr-FR"/>
        </w:rPr>
      </w:pPr>
    </w:p>
    <w:p w14:paraId="581B84AC" w14:textId="77777777" w:rsidR="00775209" w:rsidRDefault="00D12554">
      <w:pPr>
        <w:pStyle w:val="ListParagraph"/>
        <w:numPr>
          <w:ilvl w:val="0"/>
          <w:numId w:val="12"/>
        </w:numPr>
        <w:tabs>
          <w:tab w:val="left" w:pos="880"/>
          <w:tab w:val="left" w:pos="881"/>
        </w:tabs>
        <w:spacing w:before="1"/>
        <w:rPr>
          <w:sz w:val="24"/>
        </w:rPr>
      </w:pPr>
      <w:r>
        <w:rPr>
          <w:sz w:val="24"/>
        </w:rPr>
        <w:t xml:space="preserve">Du </w:t>
      </w:r>
      <w:proofErr w:type="spellStart"/>
      <w:r>
        <w:rPr>
          <w:sz w:val="24"/>
        </w:rPr>
        <w:t>côté</w:t>
      </w:r>
      <w:proofErr w:type="spellEnd"/>
      <w:r>
        <w:rPr>
          <w:sz w:val="24"/>
        </w:rPr>
        <w:t xml:space="preserve"> des </w:t>
      </w:r>
      <w:proofErr w:type="spellStart"/>
      <w:r>
        <w:rPr>
          <w:sz w:val="24"/>
        </w:rPr>
        <w:t>équipes</w:t>
      </w:r>
      <w:proofErr w:type="spellEnd"/>
      <w:r>
        <w:rPr>
          <w:spacing w:val="-5"/>
          <w:sz w:val="24"/>
        </w:rPr>
        <w:t xml:space="preserve"> </w:t>
      </w:r>
      <w:r>
        <w:rPr>
          <w:sz w:val="24"/>
        </w:rPr>
        <w:t>EDS</w:t>
      </w:r>
    </w:p>
    <w:p w14:paraId="32BD9539" w14:textId="77777777" w:rsidR="00775209" w:rsidRPr="000C1094" w:rsidRDefault="00D12554">
      <w:pPr>
        <w:pStyle w:val="ListParagraph"/>
        <w:numPr>
          <w:ilvl w:val="1"/>
          <w:numId w:val="12"/>
        </w:numPr>
        <w:tabs>
          <w:tab w:val="left" w:pos="1331"/>
          <w:tab w:val="left" w:pos="1332"/>
        </w:tabs>
        <w:spacing w:before="2" w:line="237" w:lineRule="auto"/>
        <w:ind w:right="947" w:hanging="451"/>
        <w:rPr>
          <w:sz w:val="24"/>
          <w:lang w:val="fr-FR"/>
        </w:rPr>
      </w:pPr>
      <w:r w:rsidRPr="000C1094">
        <w:rPr>
          <w:sz w:val="24"/>
          <w:lang w:val="fr-FR"/>
        </w:rPr>
        <w:t>On reproche aux équipes de ne pas respecter les douleurs des familles, de se comporter comme si les corps leur appartenaient : « on rentre dans nos maisons, ils s’habillent avec leurs habits bizarres, ils ne nous expliquent rien, ils rigolent. Pendant ce temps, nous on souffre et ne serait que nous parler et dialoguer avec nous aurait facilité les</w:t>
      </w:r>
      <w:r w:rsidRPr="000C1094">
        <w:rPr>
          <w:spacing w:val="-5"/>
          <w:sz w:val="24"/>
          <w:lang w:val="fr-FR"/>
        </w:rPr>
        <w:t xml:space="preserve"> </w:t>
      </w:r>
      <w:r w:rsidRPr="000C1094">
        <w:rPr>
          <w:sz w:val="24"/>
          <w:lang w:val="fr-FR"/>
        </w:rPr>
        <w:t>choses.</w:t>
      </w:r>
    </w:p>
    <w:p w14:paraId="2E128446" w14:textId="77777777" w:rsidR="00775209" w:rsidRPr="000C1094" w:rsidRDefault="00D12554">
      <w:pPr>
        <w:pStyle w:val="ListParagraph"/>
        <w:numPr>
          <w:ilvl w:val="1"/>
          <w:numId w:val="12"/>
        </w:numPr>
        <w:tabs>
          <w:tab w:val="left" w:pos="1331"/>
          <w:tab w:val="left" w:pos="1332"/>
        </w:tabs>
        <w:spacing w:before="6" w:line="297" w:lineRule="exact"/>
        <w:ind w:hanging="451"/>
        <w:rPr>
          <w:sz w:val="24"/>
          <w:lang w:val="fr-FR"/>
        </w:rPr>
      </w:pPr>
      <w:r w:rsidRPr="000C1094">
        <w:rPr>
          <w:sz w:val="24"/>
          <w:lang w:val="fr-FR"/>
        </w:rPr>
        <w:t>On critique l’attitude d’imposition et de faible dialogue des équipes pour le</w:t>
      </w:r>
      <w:r w:rsidRPr="000C1094">
        <w:rPr>
          <w:spacing w:val="-19"/>
          <w:sz w:val="24"/>
          <w:lang w:val="fr-FR"/>
        </w:rPr>
        <w:t xml:space="preserve"> </w:t>
      </w:r>
      <w:r w:rsidRPr="000C1094">
        <w:rPr>
          <w:sz w:val="24"/>
          <w:lang w:val="fr-FR"/>
        </w:rPr>
        <w:t>SWAB</w:t>
      </w:r>
    </w:p>
    <w:p w14:paraId="17693FBC" w14:textId="77777777" w:rsidR="00775209" w:rsidRPr="000C1094" w:rsidRDefault="00D12554">
      <w:pPr>
        <w:pStyle w:val="BodyText"/>
        <w:spacing w:line="289" w:lineRule="exact"/>
        <w:ind w:left="1331"/>
        <w:rPr>
          <w:lang w:val="fr-FR"/>
        </w:rPr>
      </w:pPr>
      <w:proofErr w:type="gramStart"/>
      <w:r w:rsidRPr="000C1094">
        <w:rPr>
          <w:lang w:val="fr-FR"/>
        </w:rPr>
        <w:t>ou</w:t>
      </w:r>
      <w:proofErr w:type="gramEnd"/>
      <w:r w:rsidRPr="000C1094">
        <w:rPr>
          <w:lang w:val="fr-FR"/>
        </w:rPr>
        <w:t xml:space="preserve"> pour la sécurisation des corps.</w:t>
      </w:r>
    </w:p>
    <w:p w14:paraId="3BBEBBA8" w14:textId="77777777" w:rsidR="00775209" w:rsidRPr="000C1094" w:rsidRDefault="00775209">
      <w:pPr>
        <w:pStyle w:val="BodyText"/>
        <w:ind w:left="0"/>
        <w:rPr>
          <w:lang w:val="fr-FR"/>
        </w:rPr>
      </w:pPr>
    </w:p>
    <w:p w14:paraId="1F31E3E4" w14:textId="77777777" w:rsidR="00775209" w:rsidRPr="000C1094" w:rsidRDefault="00D12554">
      <w:pPr>
        <w:pStyle w:val="BodyText"/>
        <w:ind w:left="520" w:right="908"/>
        <w:rPr>
          <w:lang w:val="fr-FR"/>
        </w:rPr>
      </w:pPr>
      <w:r w:rsidRPr="000C1094">
        <w:rPr>
          <w:lang w:val="fr-FR"/>
        </w:rPr>
        <w:t>Ces différents cas concrets illustrent les difficultés dans les interactions que les équipes de la réponse ont avec les communautés. Les attitudes et comportements des équipes sont considérés comme étant peu humanisants, n’étant pas suffisamment sensibles aux réalités</w:t>
      </w:r>
    </w:p>
    <w:p w14:paraId="58005CB8" w14:textId="77777777" w:rsidR="00775209" w:rsidRPr="000C1094" w:rsidRDefault="00D12554">
      <w:pPr>
        <w:pStyle w:val="BodyText"/>
        <w:ind w:left="520" w:right="909"/>
        <w:rPr>
          <w:lang w:val="fr-FR"/>
        </w:rPr>
      </w:pPr>
      <w:proofErr w:type="gramStart"/>
      <w:r w:rsidRPr="000C1094">
        <w:rPr>
          <w:lang w:val="fr-FR"/>
        </w:rPr>
        <w:t>locales</w:t>
      </w:r>
      <w:proofErr w:type="gramEnd"/>
      <w:r w:rsidRPr="000C1094">
        <w:rPr>
          <w:lang w:val="fr-FR"/>
        </w:rPr>
        <w:t>, à la grammaire sociale qui dicte les formes d’interactions admises dans ces localités. Pourtant, il est admis par tous les acteurs locaux, nationaux et internationaux de la lutte que sa réussite passe nécessairement par l’amélioration significative de l’engagement des communautés et leur collaboration aux côtés des acteurs techniques. Pour que les communautés acceptent de collaborer, il est nécessaire de résoudre ces problèmes liés aux comportements de ces dernières dans leurs interventions au sein des localités. Pour y parvenir, il est nécessaire de former et de briefer toutes les équipes de la réponse, de manière précoce, continue et régulière, afin de renforcer leurs capacités en communication interpersonnelle, en approche empathique, afin d’humaniser la réponse.</w:t>
      </w:r>
    </w:p>
    <w:p w14:paraId="20F1F635" w14:textId="77777777" w:rsidR="00775209" w:rsidRPr="000C1094" w:rsidRDefault="00775209">
      <w:pPr>
        <w:pStyle w:val="BodyText"/>
        <w:spacing w:before="1"/>
        <w:ind w:left="0"/>
        <w:rPr>
          <w:lang w:val="fr-FR"/>
        </w:rPr>
      </w:pPr>
    </w:p>
    <w:p w14:paraId="7D7F104A" w14:textId="77777777" w:rsidR="00775209" w:rsidRPr="000C1094" w:rsidRDefault="00D12554">
      <w:pPr>
        <w:pStyle w:val="BodyText"/>
        <w:ind w:left="520"/>
        <w:rPr>
          <w:lang w:val="fr-FR"/>
        </w:rPr>
      </w:pPr>
      <w:r w:rsidRPr="000C1094">
        <w:rPr>
          <w:lang w:val="fr-FR"/>
        </w:rPr>
        <w:t>C’est dans cette perspective que ce présent module est préparé. Focalisé sur les aspects de</w:t>
      </w:r>
    </w:p>
    <w:p w14:paraId="0EA0DA33" w14:textId="77777777" w:rsidR="00775209" w:rsidRPr="000C1094" w:rsidRDefault="00D12554">
      <w:pPr>
        <w:pStyle w:val="BodyText"/>
        <w:ind w:left="520"/>
        <w:rPr>
          <w:lang w:val="fr-FR"/>
        </w:rPr>
      </w:pPr>
      <w:proofErr w:type="gramStart"/>
      <w:r w:rsidRPr="000C1094">
        <w:rPr>
          <w:lang w:val="fr-FR"/>
        </w:rPr>
        <w:t>communication</w:t>
      </w:r>
      <w:proofErr w:type="gramEnd"/>
      <w:r w:rsidRPr="000C1094">
        <w:rPr>
          <w:lang w:val="fr-FR"/>
        </w:rPr>
        <w:t xml:space="preserve"> pour le risque, l’engagement communautaire, la communication</w:t>
      </w:r>
    </w:p>
    <w:p w14:paraId="4BDF9EFC" w14:textId="77777777" w:rsidR="00775209" w:rsidRPr="000C1094" w:rsidRDefault="00D12554">
      <w:pPr>
        <w:pStyle w:val="BodyText"/>
        <w:ind w:left="520" w:right="941"/>
        <w:rPr>
          <w:lang w:val="fr-FR"/>
        </w:rPr>
      </w:pPr>
      <w:proofErr w:type="gramStart"/>
      <w:r w:rsidRPr="000C1094">
        <w:rPr>
          <w:lang w:val="fr-FR"/>
        </w:rPr>
        <w:t>interpersonnelle</w:t>
      </w:r>
      <w:proofErr w:type="gramEnd"/>
      <w:r w:rsidRPr="000C1094">
        <w:rPr>
          <w:lang w:val="fr-FR"/>
        </w:rPr>
        <w:t xml:space="preserve"> et d’approche empathique des communautés, cet outil devrait être utile pour tout acteur impliqué dans les équipes de réponse contre les épidémies. Il tient compte des spécificités des différents piliers de la lutte, en particulier les équipes de surveillance, de vaccination, de communication, de sécurisation des enterrements et de PCI.</w:t>
      </w:r>
    </w:p>
    <w:bookmarkEnd w:id="1"/>
    <w:p w14:paraId="5CE2F5D3" w14:textId="77777777" w:rsidR="00775209" w:rsidRPr="000C1094" w:rsidRDefault="00775209">
      <w:pPr>
        <w:rPr>
          <w:lang w:val="fr-FR"/>
        </w:rPr>
        <w:sectPr w:rsidR="00775209" w:rsidRPr="000C1094">
          <w:pgSz w:w="11900" w:h="16850"/>
          <w:pgMar w:top="1600" w:right="520" w:bottom="940" w:left="920" w:header="0" w:footer="663" w:gutter="0"/>
          <w:cols w:space="720"/>
        </w:sectPr>
      </w:pPr>
    </w:p>
    <w:p w14:paraId="09FD760C" w14:textId="77777777" w:rsidR="00775209" w:rsidRPr="000C1094" w:rsidRDefault="00D12554">
      <w:pPr>
        <w:pStyle w:val="Heading1"/>
        <w:rPr>
          <w:lang w:val="fr-FR"/>
        </w:rPr>
      </w:pPr>
      <w:r w:rsidRPr="000C1094">
        <w:rPr>
          <w:lang w:val="fr-FR"/>
        </w:rPr>
        <w:t>Approche de formation</w:t>
      </w:r>
    </w:p>
    <w:p w14:paraId="5BA66E65" w14:textId="77777777" w:rsidR="00775209" w:rsidRPr="000C1094" w:rsidRDefault="00775209">
      <w:pPr>
        <w:pStyle w:val="BodyText"/>
        <w:spacing w:before="11"/>
        <w:ind w:left="0"/>
        <w:rPr>
          <w:b/>
          <w:sz w:val="23"/>
          <w:lang w:val="fr-FR"/>
        </w:rPr>
      </w:pPr>
    </w:p>
    <w:p w14:paraId="1AE5EFD6" w14:textId="77777777" w:rsidR="00775209" w:rsidRPr="000C1094" w:rsidRDefault="00D12554">
      <w:pPr>
        <w:pStyle w:val="BodyText"/>
        <w:ind w:left="520"/>
        <w:rPr>
          <w:lang w:val="fr-FR"/>
        </w:rPr>
      </w:pPr>
      <w:r w:rsidRPr="000C1094">
        <w:rPr>
          <w:lang w:val="fr-FR"/>
        </w:rPr>
        <w:t>Trois approches principales seront utilisées :</w:t>
      </w:r>
    </w:p>
    <w:p w14:paraId="022EA1BD" w14:textId="77777777" w:rsidR="00775209" w:rsidRPr="000C1094" w:rsidRDefault="00775209">
      <w:pPr>
        <w:pStyle w:val="BodyText"/>
        <w:spacing w:before="11"/>
        <w:ind w:left="0"/>
        <w:rPr>
          <w:sz w:val="22"/>
          <w:lang w:val="fr-FR"/>
        </w:rPr>
      </w:pPr>
    </w:p>
    <w:p w14:paraId="51FF7D97" w14:textId="77777777" w:rsidR="00775209" w:rsidRDefault="00D12554">
      <w:pPr>
        <w:pStyle w:val="ListParagraph"/>
        <w:numPr>
          <w:ilvl w:val="0"/>
          <w:numId w:val="11"/>
        </w:numPr>
        <w:tabs>
          <w:tab w:val="left" w:pos="880"/>
          <w:tab w:val="left" w:pos="881"/>
        </w:tabs>
        <w:ind w:right="1104"/>
        <w:rPr>
          <w:sz w:val="24"/>
        </w:rPr>
      </w:pPr>
      <w:r w:rsidRPr="000C1094">
        <w:rPr>
          <w:b/>
          <w:sz w:val="24"/>
          <w:lang w:val="fr-FR"/>
        </w:rPr>
        <w:t xml:space="preserve">Apprentissage participatif </w:t>
      </w:r>
      <w:r w:rsidRPr="000C1094">
        <w:rPr>
          <w:sz w:val="24"/>
          <w:lang w:val="fr-FR"/>
        </w:rPr>
        <w:t xml:space="preserve">: il s’agit d’une méthode d’apprentissage qui fait participer activement chacun des membres du groupe, en faisant appel à leurs propres expériences, aux problèmes rencontrés et dont la résolution peut être facilitée par une approche empathique. </w:t>
      </w:r>
      <w:r>
        <w:rPr>
          <w:sz w:val="24"/>
        </w:rPr>
        <w:t xml:space="preserve">Nous </w:t>
      </w:r>
      <w:proofErr w:type="spellStart"/>
      <w:r>
        <w:rPr>
          <w:sz w:val="24"/>
        </w:rPr>
        <w:t>allons</w:t>
      </w:r>
      <w:proofErr w:type="spellEnd"/>
      <w:r>
        <w:rPr>
          <w:sz w:val="24"/>
        </w:rPr>
        <w:t xml:space="preserve"> </w:t>
      </w:r>
      <w:proofErr w:type="spellStart"/>
      <w:r>
        <w:rPr>
          <w:sz w:val="24"/>
        </w:rPr>
        <w:t>constituer</w:t>
      </w:r>
      <w:proofErr w:type="spellEnd"/>
      <w:r>
        <w:rPr>
          <w:sz w:val="24"/>
        </w:rPr>
        <w:t xml:space="preserve"> des </w:t>
      </w:r>
      <w:proofErr w:type="spellStart"/>
      <w:r>
        <w:rPr>
          <w:sz w:val="24"/>
        </w:rPr>
        <w:t>groupes</w:t>
      </w:r>
      <w:proofErr w:type="spellEnd"/>
      <w:r>
        <w:rPr>
          <w:sz w:val="24"/>
        </w:rPr>
        <w:t xml:space="preserve"> </w:t>
      </w:r>
      <w:proofErr w:type="spellStart"/>
      <w:r>
        <w:rPr>
          <w:sz w:val="24"/>
        </w:rPr>
        <w:t>assez</w:t>
      </w:r>
      <w:proofErr w:type="spellEnd"/>
      <w:r>
        <w:rPr>
          <w:sz w:val="24"/>
        </w:rPr>
        <w:t xml:space="preserve"> </w:t>
      </w:r>
      <w:proofErr w:type="spellStart"/>
      <w:r>
        <w:rPr>
          <w:sz w:val="24"/>
        </w:rPr>
        <w:t>limités</w:t>
      </w:r>
      <w:proofErr w:type="spellEnd"/>
      <w:r>
        <w:rPr>
          <w:sz w:val="24"/>
        </w:rPr>
        <w:t xml:space="preserve"> </w:t>
      </w:r>
      <w:r>
        <w:rPr>
          <w:spacing w:val="-2"/>
          <w:sz w:val="24"/>
        </w:rPr>
        <w:t xml:space="preserve">(de </w:t>
      </w:r>
      <w:r>
        <w:rPr>
          <w:sz w:val="24"/>
        </w:rPr>
        <w:t>6 à</w:t>
      </w:r>
      <w:r>
        <w:rPr>
          <w:spacing w:val="-12"/>
          <w:sz w:val="24"/>
        </w:rPr>
        <w:t xml:space="preserve"> </w:t>
      </w:r>
      <w:r>
        <w:rPr>
          <w:sz w:val="24"/>
        </w:rPr>
        <w:t>7</w:t>
      </w:r>
    </w:p>
    <w:p w14:paraId="5181F0F5" w14:textId="77777777" w:rsidR="00775209" w:rsidRPr="000C1094" w:rsidRDefault="00D12554">
      <w:pPr>
        <w:pStyle w:val="BodyText"/>
        <w:spacing w:before="2"/>
        <w:rPr>
          <w:lang w:val="fr-FR"/>
        </w:rPr>
      </w:pPr>
      <w:proofErr w:type="gramStart"/>
      <w:r w:rsidRPr="000C1094">
        <w:rPr>
          <w:lang w:val="fr-FR"/>
        </w:rPr>
        <w:t>personnes</w:t>
      </w:r>
      <w:proofErr w:type="gramEnd"/>
      <w:r w:rsidRPr="000C1094">
        <w:rPr>
          <w:lang w:val="fr-FR"/>
        </w:rPr>
        <w:t>) de partage d’expériences, afin de permettre à chacun des membres de</w:t>
      </w:r>
    </w:p>
    <w:p w14:paraId="0105D574" w14:textId="77777777" w:rsidR="00775209" w:rsidRPr="000C1094" w:rsidRDefault="00D12554">
      <w:pPr>
        <w:pStyle w:val="BodyText"/>
        <w:rPr>
          <w:lang w:val="fr-FR"/>
        </w:rPr>
      </w:pPr>
      <w:proofErr w:type="gramStart"/>
      <w:r w:rsidRPr="000C1094">
        <w:rPr>
          <w:lang w:val="fr-FR"/>
        </w:rPr>
        <w:t>participer</w:t>
      </w:r>
      <w:proofErr w:type="gramEnd"/>
      <w:r w:rsidRPr="000C1094">
        <w:rPr>
          <w:lang w:val="fr-FR"/>
        </w:rPr>
        <w:t>, de poser des questions et de contribuer à la résolution des situations</w:t>
      </w:r>
    </w:p>
    <w:p w14:paraId="57DA6C93" w14:textId="77777777" w:rsidR="00775209" w:rsidRPr="000C1094" w:rsidRDefault="00D12554">
      <w:pPr>
        <w:pStyle w:val="BodyText"/>
        <w:ind w:right="1295"/>
        <w:rPr>
          <w:lang w:val="fr-FR"/>
        </w:rPr>
      </w:pPr>
      <w:proofErr w:type="gramStart"/>
      <w:r w:rsidRPr="000C1094">
        <w:rPr>
          <w:lang w:val="fr-FR"/>
        </w:rPr>
        <w:t>problèmes</w:t>
      </w:r>
      <w:proofErr w:type="gramEnd"/>
      <w:r w:rsidRPr="000C1094">
        <w:rPr>
          <w:lang w:val="fr-FR"/>
        </w:rPr>
        <w:t>. Il s’agit d’exploiter les connaissances, l’expérience et les compétences de chacun des membres du groupe afin de leur permettre d’apprendre par l’action.</w:t>
      </w:r>
    </w:p>
    <w:p w14:paraId="71842E66" w14:textId="77777777" w:rsidR="00775209" w:rsidRPr="000C1094" w:rsidRDefault="00775209">
      <w:pPr>
        <w:pStyle w:val="BodyText"/>
        <w:spacing w:before="11"/>
        <w:ind w:left="0"/>
        <w:rPr>
          <w:sz w:val="23"/>
          <w:lang w:val="fr-FR"/>
        </w:rPr>
      </w:pPr>
    </w:p>
    <w:p w14:paraId="76F4F30A" w14:textId="77777777" w:rsidR="00775209" w:rsidRPr="000C1094" w:rsidRDefault="00D12554">
      <w:pPr>
        <w:pStyle w:val="ListParagraph"/>
        <w:numPr>
          <w:ilvl w:val="0"/>
          <w:numId w:val="11"/>
        </w:numPr>
        <w:tabs>
          <w:tab w:val="left" w:pos="881"/>
        </w:tabs>
        <w:ind w:right="945"/>
        <w:jc w:val="both"/>
        <w:rPr>
          <w:sz w:val="24"/>
          <w:lang w:val="fr-FR"/>
        </w:rPr>
      </w:pPr>
      <w:r w:rsidRPr="000C1094">
        <w:rPr>
          <w:b/>
          <w:sz w:val="24"/>
          <w:lang w:val="fr-FR"/>
        </w:rPr>
        <w:t xml:space="preserve">Apprentissage basé sur des cas concrets </w:t>
      </w:r>
      <w:r w:rsidRPr="000C1094">
        <w:rPr>
          <w:sz w:val="24"/>
          <w:lang w:val="fr-FR"/>
        </w:rPr>
        <w:t>: Dans la mesure où cette formation est menée dans un contexte d’urgence sanitaire et doit aider à résoudre des problèmes identifiés, il est nécessaire que l’apprentissage soit focalisé sur des cas concrets rencontrés, qui vont faire l’objet d’une analyse : l’analyse du cas ou du problème concret, le diagnostic</w:t>
      </w:r>
      <w:r w:rsidRPr="000C1094">
        <w:rPr>
          <w:spacing w:val="-25"/>
          <w:sz w:val="24"/>
          <w:lang w:val="fr-FR"/>
        </w:rPr>
        <w:t xml:space="preserve"> </w:t>
      </w:r>
      <w:r w:rsidRPr="000C1094">
        <w:rPr>
          <w:sz w:val="24"/>
          <w:lang w:val="fr-FR"/>
        </w:rPr>
        <w:t>et</w:t>
      </w:r>
    </w:p>
    <w:p w14:paraId="2E1CCDBB" w14:textId="77777777" w:rsidR="00775209" w:rsidRPr="000C1094" w:rsidRDefault="00D12554">
      <w:pPr>
        <w:pStyle w:val="BodyText"/>
        <w:spacing w:before="2"/>
        <w:ind w:right="1027"/>
        <w:jc w:val="both"/>
        <w:rPr>
          <w:lang w:val="fr-FR"/>
        </w:rPr>
      </w:pPr>
      <w:proofErr w:type="gramStart"/>
      <w:r w:rsidRPr="000C1094">
        <w:rPr>
          <w:lang w:val="fr-FR"/>
        </w:rPr>
        <w:t>l’étude</w:t>
      </w:r>
      <w:proofErr w:type="gramEnd"/>
      <w:r w:rsidRPr="000C1094">
        <w:rPr>
          <w:lang w:val="fr-FR"/>
        </w:rPr>
        <w:t xml:space="preserve"> des différentes solutions, la décision sur la solution à privilégier, du point de vue des participants à la formation. C’est à partir de ces éléments que les recommandations d’attitudes, de comportements pourront être partagées et discutées.</w:t>
      </w:r>
    </w:p>
    <w:p w14:paraId="220D4598" w14:textId="77777777" w:rsidR="00775209" w:rsidRPr="000C1094" w:rsidRDefault="00775209">
      <w:pPr>
        <w:pStyle w:val="BodyText"/>
        <w:spacing w:before="11"/>
        <w:ind w:left="0"/>
        <w:rPr>
          <w:sz w:val="23"/>
          <w:lang w:val="fr-FR"/>
        </w:rPr>
      </w:pPr>
    </w:p>
    <w:p w14:paraId="723396B5" w14:textId="77777777" w:rsidR="00775209" w:rsidRPr="000C1094" w:rsidRDefault="00D12554">
      <w:pPr>
        <w:pStyle w:val="ListParagraph"/>
        <w:numPr>
          <w:ilvl w:val="0"/>
          <w:numId w:val="11"/>
        </w:numPr>
        <w:tabs>
          <w:tab w:val="left" w:pos="880"/>
          <w:tab w:val="left" w:pos="881"/>
        </w:tabs>
        <w:ind w:right="979"/>
        <w:rPr>
          <w:sz w:val="24"/>
          <w:lang w:val="fr-FR"/>
        </w:rPr>
      </w:pPr>
      <w:r w:rsidRPr="000C1094">
        <w:rPr>
          <w:b/>
          <w:sz w:val="24"/>
          <w:lang w:val="fr-FR"/>
        </w:rPr>
        <w:t xml:space="preserve">Stratégie des jeux de rôle </w:t>
      </w:r>
      <w:r w:rsidRPr="000C1094">
        <w:rPr>
          <w:sz w:val="24"/>
          <w:lang w:val="fr-FR"/>
        </w:rPr>
        <w:t>: il s’agit de mettre les participants en situation, afin de mobiliser leurs connaissances et compétences, tester leurs réactions dans des situations simulées, en utilisant la technique du jeu. Dans cette méthode de formation active, le formateur joue un rôle de « facilitateur » d’apprentissage, plutôt que celui de dispensateur de</w:t>
      </w:r>
      <w:r w:rsidRPr="000C1094">
        <w:rPr>
          <w:spacing w:val="-2"/>
          <w:sz w:val="24"/>
          <w:lang w:val="fr-FR"/>
        </w:rPr>
        <w:t xml:space="preserve"> </w:t>
      </w:r>
      <w:r w:rsidRPr="000C1094">
        <w:rPr>
          <w:sz w:val="24"/>
          <w:lang w:val="fr-FR"/>
        </w:rPr>
        <w:t>connaissances.</w:t>
      </w:r>
    </w:p>
    <w:p w14:paraId="40298A53" w14:textId="77777777" w:rsidR="00775209" w:rsidRPr="000C1094" w:rsidRDefault="00775209">
      <w:pPr>
        <w:pStyle w:val="BodyText"/>
        <w:ind w:left="0"/>
        <w:rPr>
          <w:lang w:val="fr-FR"/>
        </w:rPr>
      </w:pPr>
    </w:p>
    <w:p w14:paraId="14AC73A3" w14:textId="77777777" w:rsidR="00775209" w:rsidRPr="000C1094" w:rsidRDefault="00775209">
      <w:pPr>
        <w:pStyle w:val="BodyText"/>
        <w:spacing w:before="11"/>
        <w:ind w:left="0"/>
        <w:rPr>
          <w:sz w:val="22"/>
          <w:lang w:val="fr-FR"/>
        </w:rPr>
      </w:pPr>
    </w:p>
    <w:p w14:paraId="36DCF3C1" w14:textId="77777777" w:rsidR="00775209" w:rsidRPr="000C1094" w:rsidRDefault="00D12554">
      <w:pPr>
        <w:pStyle w:val="Heading1"/>
        <w:spacing w:before="0"/>
        <w:rPr>
          <w:lang w:val="fr-FR"/>
        </w:rPr>
      </w:pPr>
      <w:r w:rsidRPr="000C1094">
        <w:rPr>
          <w:lang w:val="fr-FR"/>
        </w:rPr>
        <w:t>Objectifs de la formation</w:t>
      </w:r>
    </w:p>
    <w:p w14:paraId="55800E26" w14:textId="77777777" w:rsidR="00775209" w:rsidRPr="000C1094" w:rsidRDefault="00775209">
      <w:pPr>
        <w:pStyle w:val="BodyText"/>
        <w:ind w:left="0"/>
        <w:rPr>
          <w:b/>
          <w:sz w:val="28"/>
          <w:lang w:val="fr-FR"/>
        </w:rPr>
      </w:pPr>
    </w:p>
    <w:p w14:paraId="2CABBC3F" w14:textId="77777777" w:rsidR="00775209" w:rsidRPr="000C1094" w:rsidRDefault="00D12554">
      <w:pPr>
        <w:pStyle w:val="BodyText"/>
        <w:spacing w:before="1"/>
        <w:ind w:left="520"/>
        <w:rPr>
          <w:lang w:val="fr-FR"/>
        </w:rPr>
      </w:pPr>
      <w:r w:rsidRPr="000C1094">
        <w:rPr>
          <w:lang w:val="fr-FR"/>
        </w:rPr>
        <w:t>Ce manuel a pour but d’améliorer les compétences en communication du risque,</w:t>
      </w:r>
    </w:p>
    <w:p w14:paraId="53617AB4" w14:textId="77777777" w:rsidR="00775209" w:rsidRPr="000C1094" w:rsidRDefault="00D12554">
      <w:pPr>
        <w:pStyle w:val="BodyText"/>
        <w:ind w:left="520"/>
        <w:rPr>
          <w:lang w:val="fr-FR"/>
        </w:rPr>
      </w:pPr>
      <w:proofErr w:type="gramStart"/>
      <w:r w:rsidRPr="000C1094">
        <w:rPr>
          <w:lang w:val="fr-FR"/>
        </w:rPr>
        <w:t>l’engagement</w:t>
      </w:r>
      <w:proofErr w:type="gramEnd"/>
      <w:r w:rsidRPr="000C1094">
        <w:rPr>
          <w:lang w:val="fr-FR"/>
        </w:rPr>
        <w:t xml:space="preserve"> communautaire et l’empathie du personnel impliqué dans la réponse :</w:t>
      </w:r>
    </w:p>
    <w:p w14:paraId="55A283CE" w14:textId="00E4DA8C" w:rsidR="00775209" w:rsidRPr="000C1094" w:rsidRDefault="00EB25EF">
      <w:pPr>
        <w:pStyle w:val="ListParagraph"/>
        <w:numPr>
          <w:ilvl w:val="0"/>
          <w:numId w:val="11"/>
        </w:numPr>
        <w:tabs>
          <w:tab w:val="left" w:pos="880"/>
          <w:tab w:val="left" w:pos="881"/>
        </w:tabs>
        <w:spacing w:before="1" w:line="305" w:lineRule="exact"/>
        <w:rPr>
          <w:sz w:val="24"/>
          <w:lang w:val="fr-FR"/>
        </w:rPr>
      </w:pPr>
      <w:r>
        <w:rPr>
          <w:sz w:val="24"/>
          <w:lang w:val="fr-FR"/>
        </w:rPr>
        <w:t>F</w:t>
      </w:r>
      <w:r w:rsidR="00D12554" w:rsidRPr="000C1094">
        <w:rPr>
          <w:sz w:val="24"/>
          <w:lang w:val="fr-FR"/>
        </w:rPr>
        <w:t>ormateurs au niveau des zones de</w:t>
      </w:r>
      <w:r w:rsidR="00D12554" w:rsidRPr="000C1094">
        <w:rPr>
          <w:spacing w:val="-6"/>
          <w:sz w:val="24"/>
          <w:lang w:val="fr-FR"/>
        </w:rPr>
        <w:t xml:space="preserve"> </w:t>
      </w:r>
      <w:r w:rsidR="00D12554" w:rsidRPr="000C1094">
        <w:rPr>
          <w:sz w:val="24"/>
          <w:lang w:val="fr-FR"/>
        </w:rPr>
        <w:t>sant</w:t>
      </w:r>
      <w:r w:rsidR="00EC0110">
        <w:rPr>
          <w:sz w:val="24"/>
          <w:lang w:val="fr-FR"/>
        </w:rPr>
        <w:t>é</w:t>
      </w:r>
      <w:r>
        <w:rPr>
          <w:sz w:val="24"/>
          <w:lang w:val="fr-FR"/>
        </w:rPr>
        <w:t xml:space="preserve"> (</w:t>
      </w:r>
      <w:r w:rsidRPr="000C1094">
        <w:rPr>
          <w:sz w:val="24"/>
          <w:lang w:val="fr-FR"/>
        </w:rPr>
        <w:t>Membres des commissions des</w:t>
      </w:r>
      <w:r w:rsidRPr="000C1094">
        <w:rPr>
          <w:spacing w:val="-1"/>
          <w:sz w:val="24"/>
          <w:lang w:val="fr-FR"/>
        </w:rPr>
        <w:t xml:space="preserve"> </w:t>
      </w:r>
      <w:r w:rsidRPr="000C1094">
        <w:rPr>
          <w:sz w:val="24"/>
          <w:lang w:val="fr-FR"/>
        </w:rPr>
        <w:t>sous-coordinations</w:t>
      </w:r>
      <w:r>
        <w:rPr>
          <w:sz w:val="24"/>
          <w:lang w:val="fr-FR"/>
        </w:rPr>
        <w:t>, ECZ Partenaires CREC sur le terrain)</w:t>
      </w:r>
    </w:p>
    <w:p w14:paraId="56A75166" w14:textId="22DC5B5A" w:rsidR="00775209" w:rsidRPr="000C1094" w:rsidRDefault="00D12554">
      <w:pPr>
        <w:pStyle w:val="ListParagraph"/>
        <w:numPr>
          <w:ilvl w:val="0"/>
          <w:numId w:val="11"/>
        </w:numPr>
        <w:tabs>
          <w:tab w:val="left" w:pos="880"/>
          <w:tab w:val="left" w:pos="881"/>
        </w:tabs>
        <w:spacing w:line="305" w:lineRule="exact"/>
        <w:rPr>
          <w:sz w:val="24"/>
          <w:lang w:val="fr-FR"/>
        </w:rPr>
      </w:pPr>
      <w:r w:rsidRPr="000C1094">
        <w:rPr>
          <w:sz w:val="24"/>
          <w:lang w:val="fr-FR"/>
        </w:rPr>
        <w:t>Personnel de première ligne des aires de</w:t>
      </w:r>
      <w:r w:rsidRPr="000C1094">
        <w:rPr>
          <w:spacing w:val="-6"/>
          <w:sz w:val="24"/>
          <w:lang w:val="fr-FR"/>
        </w:rPr>
        <w:t xml:space="preserve"> </w:t>
      </w:r>
      <w:r w:rsidR="00EC0110">
        <w:rPr>
          <w:sz w:val="24"/>
          <w:lang w:val="fr-FR"/>
        </w:rPr>
        <w:t>santé</w:t>
      </w:r>
    </w:p>
    <w:p w14:paraId="6BEA8E8B" w14:textId="5881DE2B" w:rsidR="00775209" w:rsidRPr="00EC0110" w:rsidRDefault="00775209" w:rsidP="00EB25EF">
      <w:pPr>
        <w:pStyle w:val="ListParagraph"/>
        <w:tabs>
          <w:tab w:val="left" w:pos="880"/>
          <w:tab w:val="left" w:pos="881"/>
        </w:tabs>
        <w:spacing w:line="305" w:lineRule="exact"/>
        <w:ind w:firstLine="0"/>
        <w:rPr>
          <w:sz w:val="24"/>
          <w:lang w:val="fr-FR"/>
        </w:rPr>
      </w:pPr>
    </w:p>
    <w:p w14:paraId="206B5832" w14:textId="7C4AB41F" w:rsidR="00775209" w:rsidRPr="000C1094" w:rsidRDefault="00775209" w:rsidP="00EB25EF">
      <w:pPr>
        <w:pStyle w:val="ListParagraph"/>
        <w:tabs>
          <w:tab w:val="left" w:pos="880"/>
          <w:tab w:val="left" w:pos="881"/>
        </w:tabs>
        <w:spacing w:before="4"/>
        <w:ind w:firstLine="0"/>
        <w:rPr>
          <w:sz w:val="24"/>
          <w:lang w:val="fr-FR"/>
        </w:rPr>
      </w:pPr>
    </w:p>
    <w:p w14:paraId="512326A4" w14:textId="77777777" w:rsidR="00775209" w:rsidRPr="000C1094" w:rsidRDefault="00D12554">
      <w:pPr>
        <w:pStyle w:val="BodyText"/>
        <w:spacing w:before="158"/>
        <w:ind w:left="520" w:right="942"/>
        <w:rPr>
          <w:lang w:val="fr-FR"/>
        </w:rPr>
      </w:pPr>
      <w:r w:rsidRPr="000C1094">
        <w:rPr>
          <w:lang w:val="fr-FR"/>
        </w:rPr>
        <w:t>Principalement, l’objectif de ces modules est de présenter, de manière intégrée et pratique, les compétences nécessaires pour assurer une communication interpersonnelle (CIP) de manière acceptable et positive, au cours des interventions de lutte contre Ebola au sein des communautés. Il s’agit de donner aux acteurs les habiletés relationnelles, les connaissances, arguments et capacités de comprendre et de ressentir les sentiments et les émotions des populations dans lesquelles ils interviennent. Il s’agit d’un des fondements de la vie en communauté, mais aussi la base de la relation d’aide aux personnes en difficultés. Cette formation doit donner aux acteurs des équipes de la réponse les connaissances, aptitudes,</w:t>
      </w:r>
    </w:p>
    <w:p w14:paraId="4C8E4F6C" w14:textId="77777777" w:rsidR="00775209" w:rsidRPr="000C1094" w:rsidRDefault="00775209">
      <w:pPr>
        <w:rPr>
          <w:lang w:val="fr-FR"/>
        </w:rPr>
        <w:sectPr w:rsidR="00775209" w:rsidRPr="000C1094">
          <w:pgSz w:w="11900" w:h="16850"/>
          <w:pgMar w:top="1420" w:right="520" w:bottom="940" w:left="920" w:header="0" w:footer="663" w:gutter="0"/>
          <w:cols w:space="720"/>
        </w:sectPr>
      </w:pPr>
    </w:p>
    <w:p w14:paraId="0A89C704" w14:textId="77777777" w:rsidR="00775209" w:rsidRPr="000C1094" w:rsidRDefault="00D12554">
      <w:pPr>
        <w:pStyle w:val="BodyText"/>
        <w:spacing w:before="39"/>
        <w:ind w:left="520" w:right="947"/>
        <w:rPr>
          <w:lang w:val="fr-FR"/>
        </w:rPr>
      </w:pPr>
      <w:proofErr w:type="gramStart"/>
      <w:r w:rsidRPr="000C1094">
        <w:rPr>
          <w:lang w:val="fr-FR"/>
        </w:rPr>
        <w:t>compétences</w:t>
      </w:r>
      <w:proofErr w:type="gramEnd"/>
      <w:r w:rsidRPr="000C1094">
        <w:rPr>
          <w:lang w:val="fr-FR"/>
        </w:rPr>
        <w:t xml:space="preserve"> pour pouvoir interagir avec les communautés de manière à se faire accepter et être en mesure de réaliser leurs interventions. Il est attendu une amélioration des comportements adoptés par les équipes dans les quartiers et cellules pour la mise en œuvre des activités des différents piliers de la lutte. Des interactions plus positives, favorisées par une approche empathique, faciliteront la réponse à l’épidémie dans le Nord</w:t>
      </w:r>
      <w:r w:rsidRPr="000C1094">
        <w:rPr>
          <w:spacing w:val="-16"/>
          <w:lang w:val="fr-FR"/>
        </w:rPr>
        <w:t xml:space="preserve"> </w:t>
      </w:r>
      <w:r w:rsidRPr="000C1094">
        <w:rPr>
          <w:lang w:val="fr-FR"/>
        </w:rPr>
        <w:t>Kivu.</w:t>
      </w:r>
    </w:p>
    <w:p w14:paraId="62A4A3B1" w14:textId="77777777" w:rsidR="00775209" w:rsidRPr="000C1094" w:rsidRDefault="00775209">
      <w:pPr>
        <w:pStyle w:val="BodyText"/>
        <w:ind w:left="0"/>
        <w:rPr>
          <w:lang w:val="fr-FR"/>
        </w:rPr>
      </w:pPr>
    </w:p>
    <w:p w14:paraId="6128A2D4" w14:textId="77777777" w:rsidR="00775209" w:rsidRPr="000C1094" w:rsidRDefault="00D12554">
      <w:pPr>
        <w:pStyle w:val="BodyText"/>
        <w:spacing w:before="160"/>
        <w:ind w:left="520" w:right="1109"/>
        <w:rPr>
          <w:lang w:val="fr-FR"/>
        </w:rPr>
      </w:pPr>
      <w:r w:rsidRPr="000C1094">
        <w:rPr>
          <w:lang w:val="fr-FR"/>
        </w:rPr>
        <w:t>Ce manuel comprend des modules qui sont adaptables pour une formation de formateurs de 3 jours destinée aux superviseurs d’activités de RCCE ou pour un programme plus court d’un jour et demi destinés aux relais communautaires et mobilisateurs intervenant en première ligne de la réponse.</w:t>
      </w:r>
    </w:p>
    <w:p w14:paraId="6EFB7D93" w14:textId="77777777" w:rsidR="00775209" w:rsidRPr="000C1094" w:rsidRDefault="00775209">
      <w:pPr>
        <w:pStyle w:val="BodyText"/>
        <w:spacing w:before="11"/>
        <w:ind w:left="0"/>
        <w:rPr>
          <w:sz w:val="23"/>
          <w:lang w:val="fr-FR"/>
        </w:rPr>
      </w:pPr>
    </w:p>
    <w:p w14:paraId="410D5315" w14:textId="77777777" w:rsidR="00775209" w:rsidRPr="000C1094" w:rsidRDefault="00D12554">
      <w:pPr>
        <w:pStyle w:val="Heading3"/>
        <w:spacing w:before="1"/>
        <w:rPr>
          <w:lang w:val="fr-FR"/>
        </w:rPr>
      </w:pPr>
      <w:r w:rsidRPr="000C1094">
        <w:rPr>
          <w:lang w:val="fr-FR"/>
        </w:rPr>
        <w:t>De manière générale, ces modules visent à :</w:t>
      </w:r>
    </w:p>
    <w:p w14:paraId="37392F03" w14:textId="77777777" w:rsidR="00775209" w:rsidRPr="000C1094" w:rsidRDefault="00D12554">
      <w:pPr>
        <w:pStyle w:val="ListParagraph"/>
        <w:numPr>
          <w:ilvl w:val="0"/>
          <w:numId w:val="11"/>
        </w:numPr>
        <w:tabs>
          <w:tab w:val="left" w:pos="880"/>
          <w:tab w:val="left" w:pos="881"/>
        </w:tabs>
        <w:spacing w:before="159"/>
        <w:ind w:right="1319"/>
        <w:rPr>
          <w:sz w:val="24"/>
          <w:lang w:val="fr-FR"/>
        </w:rPr>
      </w:pPr>
      <w:r w:rsidRPr="000C1094">
        <w:rPr>
          <w:sz w:val="24"/>
          <w:lang w:val="fr-FR"/>
        </w:rPr>
        <w:t>Donner aux acteurs des équipes de la réponse les connaissances, aptitudes, et compétences pour pouvoir interagir avec les communautés de manière plus empathique, pour se faire accepter et être en mesure de réaliser leurs</w:t>
      </w:r>
      <w:r w:rsidRPr="000C1094">
        <w:rPr>
          <w:spacing w:val="-31"/>
          <w:sz w:val="24"/>
          <w:lang w:val="fr-FR"/>
        </w:rPr>
        <w:t xml:space="preserve"> </w:t>
      </w:r>
      <w:r w:rsidRPr="000C1094">
        <w:rPr>
          <w:sz w:val="24"/>
          <w:lang w:val="fr-FR"/>
        </w:rPr>
        <w:t>interventions.</w:t>
      </w:r>
    </w:p>
    <w:p w14:paraId="27CD4C86" w14:textId="77777777" w:rsidR="00775209" w:rsidRPr="000C1094" w:rsidRDefault="00D12554">
      <w:pPr>
        <w:pStyle w:val="ListParagraph"/>
        <w:numPr>
          <w:ilvl w:val="0"/>
          <w:numId w:val="11"/>
        </w:numPr>
        <w:tabs>
          <w:tab w:val="left" w:pos="880"/>
          <w:tab w:val="left" w:pos="881"/>
        </w:tabs>
        <w:spacing w:before="2"/>
        <w:ind w:right="1228"/>
        <w:rPr>
          <w:sz w:val="24"/>
          <w:lang w:val="fr-FR"/>
        </w:rPr>
      </w:pPr>
      <w:r w:rsidRPr="000C1094">
        <w:rPr>
          <w:sz w:val="24"/>
          <w:lang w:val="fr-FR"/>
        </w:rPr>
        <w:t>Sensibiliser et briefer les équipes techniques d’intervention de la réponse sur les attitudes</w:t>
      </w:r>
      <w:r w:rsidRPr="000C1094">
        <w:rPr>
          <w:spacing w:val="-6"/>
          <w:sz w:val="24"/>
          <w:lang w:val="fr-FR"/>
        </w:rPr>
        <w:t xml:space="preserve"> </w:t>
      </w:r>
      <w:r w:rsidRPr="000C1094">
        <w:rPr>
          <w:sz w:val="24"/>
          <w:lang w:val="fr-FR"/>
        </w:rPr>
        <w:t>fondamentales</w:t>
      </w:r>
      <w:r w:rsidRPr="000C1094">
        <w:rPr>
          <w:spacing w:val="-6"/>
          <w:sz w:val="24"/>
          <w:lang w:val="fr-FR"/>
        </w:rPr>
        <w:t xml:space="preserve"> </w:t>
      </w:r>
      <w:r w:rsidRPr="000C1094">
        <w:rPr>
          <w:sz w:val="24"/>
          <w:lang w:val="fr-FR"/>
        </w:rPr>
        <w:t>de</w:t>
      </w:r>
      <w:r w:rsidRPr="000C1094">
        <w:rPr>
          <w:spacing w:val="-3"/>
          <w:sz w:val="24"/>
          <w:lang w:val="fr-FR"/>
        </w:rPr>
        <w:t xml:space="preserve"> </w:t>
      </w:r>
      <w:r w:rsidRPr="000C1094">
        <w:rPr>
          <w:sz w:val="24"/>
          <w:lang w:val="fr-FR"/>
        </w:rPr>
        <w:t>l’approche</w:t>
      </w:r>
      <w:r w:rsidRPr="000C1094">
        <w:rPr>
          <w:spacing w:val="-5"/>
          <w:sz w:val="24"/>
          <w:lang w:val="fr-FR"/>
        </w:rPr>
        <w:t xml:space="preserve"> </w:t>
      </w:r>
      <w:r w:rsidRPr="000C1094">
        <w:rPr>
          <w:sz w:val="24"/>
          <w:lang w:val="fr-FR"/>
        </w:rPr>
        <w:t>empathique</w:t>
      </w:r>
      <w:r w:rsidRPr="000C1094">
        <w:rPr>
          <w:spacing w:val="-3"/>
          <w:sz w:val="24"/>
          <w:lang w:val="fr-FR"/>
        </w:rPr>
        <w:t xml:space="preserve"> </w:t>
      </w:r>
      <w:r w:rsidRPr="000C1094">
        <w:rPr>
          <w:sz w:val="24"/>
          <w:lang w:val="fr-FR"/>
        </w:rPr>
        <w:t>et</w:t>
      </w:r>
      <w:r w:rsidRPr="000C1094">
        <w:rPr>
          <w:spacing w:val="-5"/>
          <w:sz w:val="24"/>
          <w:lang w:val="fr-FR"/>
        </w:rPr>
        <w:t xml:space="preserve"> </w:t>
      </w:r>
      <w:r w:rsidRPr="000C1094">
        <w:rPr>
          <w:sz w:val="24"/>
          <w:lang w:val="fr-FR"/>
        </w:rPr>
        <w:t>de</w:t>
      </w:r>
      <w:r w:rsidRPr="000C1094">
        <w:rPr>
          <w:spacing w:val="-3"/>
          <w:sz w:val="24"/>
          <w:lang w:val="fr-FR"/>
        </w:rPr>
        <w:t xml:space="preserve"> </w:t>
      </w:r>
      <w:r w:rsidRPr="000C1094">
        <w:rPr>
          <w:sz w:val="24"/>
          <w:lang w:val="fr-FR"/>
        </w:rPr>
        <w:t>la</w:t>
      </w:r>
      <w:r w:rsidRPr="000C1094">
        <w:rPr>
          <w:spacing w:val="-6"/>
          <w:sz w:val="24"/>
          <w:lang w:val="fr-FR"/>
        </w:rPr>
        <w:t xml:space="preserve"> </w:t>
      </w:r>
      <w:r w:rsidRPr="000C1094">
        <w:rPr>
          <w:sz w:val="24"/>
          <w:lang w:val="fr-FR"/>
        </w:rPr>
        <w:t>communication</w:t>
      </w:r>
      <w:r w:rsidRPr="000C1094">
        <w:rPr>
          <w:spacing w:val="-4"/>
          <w:sz w:val="24"/>
          <w:lang w:val="fr-FR"/>
        </w:rPr>
        <w:t xml:space="preserve"> </w:t>
      </w:r>
      <w:r w:rsidRPr="000C1094">
        <w:rPr>
          <w:sz w:val="24"/>
          <w:lang w:val="fr-FR"/>
        </w:rPr>
        <w:t>du</w:t>
      </w:r>
      <w:r w:rsidRPr="000C1094">
        <w:rPr>
          <w:spacing w:val="-5"/>
          <w:sz w:val="24"/>
          <w:lang w:val="fr-FR"/>
        </w:rPr>
        <w:t xml:space="preserve"> </w:t>
      </w:r>
      <w:r w:rsidRPr="000C1094">
        <w:rPr>
          <w:sz w:val="24"/>
          <w:lang w:val="fr-FR"/>
        </w:rPr>
        <w:t>risque (reconnaissance, respects, transparence, écoute, incertitude, valorisation du savoir profane) dans la relation aux</w:t>
      </w:r>
      <w:r w:rsidRPr="000C1094">
        <w:rPr>
          <w:spacing w:val="-6"/>
          <w:sz w:val="24"/>
          <w:lang w:val="fr-FR"/>
        </w:rPr>
        <w:t xml:space="preserve"> </w:t>
      </w:r>
      <w:r w:rsidRPr="000C1094">
        <w:rPr>
          <w:sz w:val="24"/>
          <w:lang w:val="fr-FR"/>
        </w:rPr>
        <w:t>communautés.</w:t>
      </w:r>
    </w:p>
    <w:p w14:paraId="09FD80A2" w14:textId="77777777" w:rsidR="00775209" w:rsidRPr="000C1094" w:rsidRDefault="00D12554">
      <w:pPr>
        <w:pStyle w:val="ListParagraph"/>
        <w:numPr>
          <w:ilvl w:val="0"/>
          <w:numId w:val="11"/>
        </w:numPr>
        <w:tabs>
          <w:tab w:val="left" w:pos="880"/>
          <w:tab w:val="left" w:pos="881"/>
        </w:tabs>
        <w:spacing w:line="304" w:lineRule="exact"/>
        <w:rPr>
          <w:sz w:val="24"/>
          <w:lang w:val="fr-FR"/>
        </w:rPr>
      </w:pPr>
      <w:r w:rsidRPr="000C1094">
        <w:rPr>
          <w:sz w:val="24"/>
          <w:lang w:val="fr-FR"/>
        </w:rPr>
        <w:t>Sensibiliser les équipes aux relations humaines, centrées sur la conscience d’autrui,</w:t>
      </w:r>
      <w:r w:rsidRPr="000C1094">
        <w:rPr>
          <w:spacing w:val="-18"/>
          <w:sz w:val="24"/>
          <w:lang w:val="fr-FR"/>
        </w:rPr>
        <w:t xml:space="preserve"> </w:t>
      </w:r>
      <w:r w:rsidRPr="000C1094">
        <w:rPr>
          <w:sz w:val="24"/>
          <w:lang w:val="fr-FR"/>
        </w:rPr>
        <w:t>de</w:t>
      </w:r>
    </w:p>
    <w:p w14:paraId="5D3C730F" w14:textId="77777777" w:rsidR="00775209" w:rsidRPr="000C1094" w:rsidRDefault="00D12554">
      <w:pPr>
        <w:pStyle w:val="BodyText"/>
        <w:spacing w:before="2"/>
        <w:rPr>
          <w:lang w:val="fr-FR"/>
        </w:rPr>
      </w:pPr>
      <w:proofErr w:type="gramStart"/>
      <w:r w:rsidRPr="000C1094">
        <w:rPr>
          <w:lang w:val="fr-FR"/>
        </w:rPr>
        <w:t>soi</w:t>
      </w:r>
      <w:proofErr w:type="gramEnd"/>
      <w:r w:rsidRPr="000C1094">
        <w:rPr>
          <w:lang w:val="fr-FR"/>
        </w:rPr>
        <w:t xml:space="preserve"> et de ce qui se joue dans les relations interpersonnelles, dans des situations</w:t>
      </w:r>
    </w:p>
    <w:p w14:paraId="7316E6BB" w14:textId="77777777" w:rsidR="00775209" w:rsidRPr="000C1094" w:rsidRDefault="00D12554">
      <w:pPr>
        <w:pStyle w:val="BodyText"/>
        <w:rPr>
          <w:lang w:val="fr-FR"/>
        </w:rPr>
      </w:pPr>
      <w:proofErr w:type="gramStart"/>
      <w:r w:rsidRPr="000C1094">
        <w:rPr>
          <w:lang w:val="fr-FR"/>
        </w:rPr>
        <w:t>épidémiques</w:t>
      </w:r>
      <w:proofErr w:type="gramEnd"/>
      <w:r w:rsidRPr="000C1094">
        <w:rPr>
          <w:lang w:val="fr-FR"/>
        </w:rPr>
        <w:t xml:space="preserve"> où la peur s’installe et les communautés ont plusieurs émotions exprimées</w:t>
      </w:r>
    </w:p>
    <w:p w14:paraId="509E7D6F" w14:textId="77777777" w:rsidR="00775209" w:rsidRPr="000C1094" w:rsidRDefault="00D12554">
      <w:pPr>
        <w:pStyle w:val="BodyText"/>
        <w:rPr>
          <w:lang w:val="fr-FR"/>
        </w:rPr>
      </w:pPr>
      <w:proofErr w:type="gramStart"/>
      <w:r w:rsidRPr="000C1094">
        <w:rPr>
          <w:lang w:val="fr-FR"/>
        </w:rPr>
        <w:t>qui</w:t>
      </w:r>
      <w:proofErr w:type="gramEnd"/>
      <w:r w:rsidRPr="000C1094">
        <w:rPr>
          <w:lang w:val="fr-FR"/>
        </w:rPr>
        <w:t xml:space="preserve"> méritent d’être reconnues et entendues.</w:t>
      </w:r>
    </w:p>
    <w:p w14:paraId="6B3EDB92" w14:textId="77777777" w:rsidR="00775209" w:rsidRPr="000C1094" w:rsidRDefault="00775209">
      <w:pPr>
        <w:pStyle w:val="BodyText"/>
        <w:spacing w:before="11"/>
        <w:ind w:left="0"/>
        <w:rPr>
          <w:sz w:val="23"/>
          <w:lang w:val="fr-FR"/>
        </w:rPr>
      </w:pPr>
    </w:p>
    <w:p w14:paraId="657A5E7B" w14:textId="77777777" w:rsidR="00775209" w:rsidRPr="000C1094" w:rsidRDefault="00D12554">
      <w:pPr>
        <w:pStyle w:val="Heading3"/>
        <w:spacing w:before="1"/>
        <w:rPr>
          <w:lang w:val="fr-FR"/>
        </w:rPr>
      </w:pPr>
      <w:r w:rsidRPr="000C1094">
        <w:rPr>
          <w:lang w:val="fr-FR"/>
        </w:rPr>
        <w:t>Plus particulièrement, les participants acquerront :</w:t>
      </w:r>
    </w:p>
    <w:p w14:paraId="22878AFF" w14:textId="77777777" w:rsidR="00775209" w:rsidRPr="000C1094" w:rsidRDefault="00D12554">
      <w:pPr>
        <w:pStyle w:val="ListParagraph"/>
        <w:numPr>
          <w:ilvl w:val="0"/>
          <w:numId w:val="11"/>
        </w:numPr>
        <w:tabs>
          <w:tab w:val="left" w:pos="880"/>
          <w:tab w:val="left" w:pos="881"/>
        </w:tabs>
        <w:spacing w:before="160"/>
        <w:ind w:right="1804"/>
        <w:rPr>
          <w:sz w:val="24"/>
          <w:lang w:val="fr-FR"/>
        </w:rPr>
      </w:pPr>
      <w:r w:rsidRPr="000C1094">
        <w:rPr>
          <w:sz w:val="24"/>
          <w:lang w:val="fr-FR"/>
        </w:rPr>
        <w:t>Une meilleure connaissance des principes d’une communication du risque et</w:t>
      </w:r>
      <w:r w:rsidRPr="000C1094">
        <w:rPr>
          <w:spacing w:val="-33"/>
          <w:sz w:val="24"/>
          <w:lang w:val="fr-FR"/>
        </w:rPr>
        <w:t xml:space="preserve"> </w:t>
      </w:r>
      <w:r w:rsidRPr="000C1094">
        <w:rPr>
          <w:sz w:val="24"/>
          <w:lang w:val="fr-FR"/>
        </w:rPr>
        <w:t>de l’engagement communautaire relatives à la réponse à la</w:t>
      </w:r>
      <w:r w:rsidRPr="000C1094">
        <w:rPr>
          <w:spacing w:val="-4"/>
          <w:sz w:val="24"/>
          <w:lang w:val="fr-FR"/>
        </w:rPr>
        <w:t xml:space="preserve"> </w:t>
      </w:r>
      <w:r w:rsidRPr="000C1094">
        <w:rPr>
          <w:sz w:val="24"/>
          <w:lang w:val="fr-FR"/>
        </w:rPr>
        <w:t>MVE</w:t>
      </w:r>
    </w:p>
    <w:p w14:paraId="44EC2B35" w14:textId="77777777" w:rsidR="00775209" w:rsidRPr="000C1094" w:rsidRDefault="00D12554">
      <w:pPr>
        <w:pStyle w:val="ListParagraph"/>
        <w:numPr>
          <w:ilvl w:val="0"/>
          <w:numId w:val="11"/>
        </w:numPr>
        <w:tabs>
          <w:tab w:val="left" w:pos="880"/>
          <w:tab w:val="left" w:pos="881"/>
        </w:tabs>
        <w:ind w:right="1412"/>
        <w:rPr>
          <w:sz w:val="24"/>
          <w:lang w:val="fr-FR"/>
        </w:rPr>
      </w:pPr>
      <w:r w:rsidRPr="000C1094">
        <w:rPr>
          <w:sz w:val="24"/>
          <w:lang w:val="fr-FR"/>
        </w:rPr>
        <w:t>Les attitudes et le savoir-faire nécessaire pour planifier et pour mettre en œuvre les activités de communication interpersonnelle qui mènent au changement social et comportemental</w:t>
      </w:r>
    </w:p>
    <w:p w14:paraId="3342708A" w14:textId="77777777" w:rsidR="00775209" w:rsidRPr="000C1094" w:rsidRDefault="00D12554">
      <w:pPr>
        <w:pStyle w:val="ListParagraph"/>
        <w:numPr>
          <w:ilvl w:val="0"/>
          <w:numId w:val="11"/>
        </w:numPr>
        <w:tabs>
          <w:tab w:val="left" w:pos="880"/>
          <w:tab w:val="left" w:pos="881"/>
        </w:tabs>
        <w:rPr>
          <w:sz w:val="24"/>
          <w:lang w:val="fr-FR"/>
        </w:rPr>
      </w:pPr>
      <w:r w:rsidRPr="000C1094">
        <w:rPr>
          <w:sz w:val="24"/>
          <w:lang w:val="fr-FR"/>
        </w:rPr>
        <w:t>Les outils nécessaires à la négociation des conflits communautaires en</w:t>
      </w:r>
      <w:r w:rsidRPr="000C1094">
        <w:rPr>
          <w:spacing w:val="-6"/>
          <w:sz w:val="24"/>
          <w:lang w:val="fr-FR"/>
        </w:rPr>
        <w:t xml:space="preserve"> </w:t>
      </w:r>
      <w:r w:rsidRPr="000C1094">
        <w:rPr>
          <w:sz w:val="24"/>
          <w:lang w:val="fr-FR"/>
        </w:rPr>
        <w:t>période</w:t>
      </w:r>
    </w:p>
    <w:p w14:paraId="16E42145" w14:textId="77777777" w:rsidR="00775209" w:rsidRDefault="00D12554">
      <w:pPr>
        <w:pStyle w:val="BodyText"/>
        <w:spacing w:line="292" w:lineRule="exact"/>
      </w:pPr>
      <w:proofErr w:type="spellStart"/>
      <w:r>
        <w:t>d’urgence</w:t>
      </w:r>
      <w:proofErr w:type="spellEnd"/>
    </w:p>
    <w:p w14:paraId="48DD2450" w14:textId="77777777" w:rsidR="00775209" w:rsidRPr="000C1094" w:rsidRDefault="00D12554">
      <w:pPr>
        <w:pStyle w:val="ListParagraph"/>
        <w:numPr>
          <w:ilvl w:val="0"/>
          <w:numId w:val="11"/>
        </w:numPr>
        <w:tabs>
          <w:tab w:val="left" w:pos="880"/>
          <w:tab w:val="left" w:pos="881"/>
        </w:tabs>
        <w:spacing w:line="242" w:lineRule="auto"/>
        <w:ind w:right="1239"/>
        <w:rPr>
          <w:sz w:val="24"/>
          <w:lang w:val="fr-FR"/>
        </w:rPr>
      </w:pPr>
      <w:r w:rsidRPr="000C1094">
        <w:rPr>
          <w:sz w:val="24"/>
          <w:lang w:val="fr-FR"/>
        </w:rPr>
        <w:t>Le savoir-faire pour analyser et intégrer le feedback communautaire dans les</w:t>
      </w:r>
      <w:r w:rsidRPr="000C1094">
        <w:rPr>
          <w:spacing w:val="-33"/>
          <w:sz w:val="24"/>
          <w:lang w:val="fr-FR"/>
        </w:rPr>
        <w:t xml:space="preserve"> </w:t>
      </w:r>
      <w:r w:rsidRPr="000C1094">
        <w:rPr>
          <w:sz w:val="24"/>
          <w:lang w:val="fr-FR"/>
        </w:rPr>
        <w:t>activités avec les différents groupes impliqués dans la</w:t>
      </w:r>
      <w:r w:rsidRPr="000C1094">
        <w:rPr>
          <w:spacing w:val="-3"/>
          <w:sz w:val="24"/>
          <w:lang w:val="fr-FR"/>
        </w:rPr>
        <w:t xml:space="preserve"> </w:t>
      </w:r>
      <w:r w:rsidRPr="000C1094">
        <w:rPr>
          <w:sz w:val="24"/>
          <w:lang w:val="fr-FR"/>
        </w:rPr>
        <w:t>réponse</w:t>
      </w:r>
    </w:p>
    <w:p w14:paraId="66C6FF81" w14:textId="77777777" w:rsidR="00775209" w:rsidRPr="000C1094" w:rsidRDefault="00775209">
      <w:pPr>
        <w:spacing w:line="242" w:lineRule="auto"/>
        <w:rPr>
          <w:sz w:val="24"/>
          <w:lang w:val="fr-FR"/>
        </w:rPr>
        <w:sectPr w:rsidR="00775209" w:rsidRPr="000C1094">
          <w:pgSz w:w="11900" w:h="16850"/>
          <w:pgMar w:top="1400" w:right="520" w:bottom="940" w:left="920" w:header="0" w:footer="663" w:gutter="0"/>
          <w:cols w:space="720"/>
        </w:sectPr>
      </w:pPr>
    </w:p>
    <w:p w14:paraId="7B44EE06" w14:textId="77777777" w:rsidR="00775209" w:rsidRDefault="00D12554">
      <w:pPr>
        <w:pStyle w:val="Heading1"/>
      </w:pPr>
      <w:r>
        <w:t>AGENDA</w:t>
      </w:r>
    </w:p>
    <w:p w14:paraId="1E6C472E" w14:textId="77777777" w:rsidR="00775209" w:rsidRDefault="00775209"/>
    <w:p w14:paraId="3AF371E0" w14:textId="77777777" w:rsidR="003254C6" w:rsidRDefault="003254C6" w:rsidP="003254C6">
      <w:pPr>
        <w:jc w:val="center"/>
        <w:rPr>
          <w:rFonts w:cstheme="minorHAnsi"/>
          <w:b/>
        </w:rPr>
      </w:pPr>
      <w:bookmarkStart w:id="2" w:name="_Hlk13311653"/>
    </w:p>
    <w:p w14:paraId="286460C3" w14:textId="77777777" w:rsidR="003254C6" w:rsidRPr="00132FB1" w:rsidRDefault="003254C6" w:rsidP="003254C6">
      <w:pPr>
        <w:jc w:val="center"/>
        <w:rPr>
          <w:rFonts w:cstheme="minorHAnsi"/>
          <w:b/>
        </w:rPr>
      </w:pPr>
      <w:r w:rsidRPr="00132FB1">
        <w:rPr>
          <w:rFonts w:cstheme="minorHAnsi"/>
          <w:b/>
        </w:rPr>
        <w:t>Jour 1</w:t>
      </w:r>
    </w:p>
    <w:tbl>
      <w:tblPr>
        <w:tblStyle w:val="TableGrid"/>
        <w:tblW w:w="0" w:type="auto"/>
        <w:tblLook w:val="04A0" w:firstRow="1" w:lastRow="0" w:firstColumn="1" w:lastColumn="0" w:noHBand="0" w:noVBand="1"/>
      </w:tblPr>
      <w:tblGrid>
        <w:gridCol w:w="1110"/>
        <w:gridCol w:w="1108"/>
        <w:gridCol w:w="3987"/>
        <w:gridCol w:w="1800"/>
        <w:gridCol w:w="1800"/>
      </w:tblGrid>
      <w:tr w:rsidR="003254C6" w:rsidRPr="00304EB7" w14:paraId="3201D635" w14:textId="77777777" w:rsidTr="000756C1">
        <w:trPr>
          <w:trHeight w:val="300"/>
        </w:trPr>
        <w:tc>
          <w:tcPr>
            <w:tcW w:w="2218" w:type="dxa"/>
            <w:gridSpan w:val="2"/>
            <w:noWrap/>
            <w:hideMark/>
          </w:tcPr>
          <w:p w14:paraId="2DE0F022" w14:textId="77777777" w:rsidR="003254C6" w:rsidRPr="00304EB7" w:rsidRDefault="003254C6" w:rsidP="000756C1">
            <w:pPr>
              <w:jc w:val="center"/>
              <w:rPr>
                <w:rFonts w:cstheme="minorHAnsi"/>
                <w:b/>
                <w:bCs/>
              </w:rPr>
            </w:pPr>
            <w:proofErr w:type="spellStart"/>
            <w:r w:rsidRPr="00304EB7">
              <w:rPr>
                <w:rFonts w:cstheme="minorHAnsi"/>
                <w:b/>
                <w:bCs/>
              </w:rPr>
              <w:t>Horaire</w:t>
            </w:r>
            <w:proofErr w:type="spellEnd"/>
          </w:p>
        </w:tc>
        <w:tc>
          <w:tcPr>
            <w:tcW w:w="3987" w:type="dxa"/>
            <w:noWrap/>
            <w:hideMark/>
          </w:tcPr>
          <w:p w14:paraId="29691348" w14:textId="77777777" w:rsidR="003254C6" w:rsidRPr="00304EB7" w:rsidRDefault="003254C6" w:rsidP="000756C1">
            <w:pPr>
              <w:jc w:val="center"/>
              <w:rPr>
                <w:rFonts w:cstheme="minorHAnsi"/>
                <w:b/>
                <w:bCs/>
              </w:rPr>
            </w:pPr>
            <w:proofErr w:type="spellStart"/>
            <w:r w:rsidRPr="00304EB7">
              <w:rPr>
                <w:rFonts w:cstheme="minorHAnsi"/>
                <w:b/>
                <w:bCs/>
              </w:rPr>
              <w:t>Activité</w:t>
            </w:r>
            <w:proofErr w:type="spellEnd"/>
          </w:p>
        </w:tc>
        <w:tc>
          <w:tcPr>
            <w:tcW w:w="1800" w:type="dxa"/>
          </w:tcPr>
          <w:p w14:paraId="3F157D35" w14:textId="77777777" w:rsidR="003254C6" w:rsidRPr="00304EB7" w:rsidRDefault="003254C6" w:rsidP="000756C1">
            <w:pPr>
              <w:jc w:val="center"/>
              <w:rPr>
                <w:rFonts w:cstheme="minorHAnsi"/>
                <w:b/>
                <w:bCs/>
              </w:rPr>
            </w:pPr>
            <w:proofErr w:type="spellStart"/>
            <w:r w:rsidRPr="00304EB7">
              <w:rPr>
                <w:rFonts w:cstheme="minorHAnsi"/>
                <w:b/>
                <w:bCs/>
              </w:rPr>
              <w:t>Méthodologie</w:t>
            </w:r>
            <w:proofErr w:type="spellEnd"/>
          </w:p>
        </w:tc>
        <w:tc>
          <w:tcPr>
            <w:tcW w:w="1800" w:type="dxa"/>
            <w:noWrap/>
            <w:hideMark/>
          </w:tcPr>
          <w:p w14:paraId="3671421B" w14:textId="77777777" w:rsidR="003254C6" w:rsidRPr="00304EB7" w:rsidRDefault="003254C6" w:rsidP="000756C1">
            <w:pPr>
              <w:jc w:val="center"/>
              <w:rPr>
                <w:rFonts w:cstheme="minorHAnsi"/>
                <w:b/>
                <w:bCs/>
              </w:rPr>
            </w:pPr>
            <w:proofErr w:type="spellStart"/>
            <w:r w:rsidRPr="00304EB7">
              <w:rPr>
                <w:rFonts w:cstheme="minorHAnsi"/>
                <w:b/>
                <w:bCs/>
              </w:rPr>
              <w:t>Facilitateur</w:t>
            </w:r>
            <w:proofErr w:type="spellEnd"/>
          </w:p>
        </w:tc>
      </w:tr>
      <w:tr w:rsidR="003254C6" w:rsidRPr="00304EB7" w14:paraId="4F9C95FC" w14:textId="77777777" w:rsidTr="000756C1">
        <w:trPr>
          <w:trHeight w:val="300"/>
        </w:trPr>
        <w:tc>
          <w:tcPr>
            <w:tcW w:w="9805" w:type="dxa"/>
            <w:gridSpan w:val="5"/>
            <w:noWrap/>
            <w:hideMark/>
          </w:tcPr>
          <w:p w14:paraId="0B838546" w14:textId="77777777" w:rsidR="003254C6" w:rsidRPr="00304EB7" w:rsidRDefault="003254C6" w:rsidP="000756C1">
            <w:pPr>
              <w:rPr>
                <w:rFonts w:cstheme="minorHAnsi"/>
                <w:b/>
              </w:rPr>
            </w:pPr>
            <w:proofErr w:type="spellStart"/>
            <w:r w:rsidRPr="00304EB7">
              <w:rPr>
                <w:rFonts w:cstheme="minorHAnsi"/>
                <w:b/>
              </w:rPr>
              <w:t>Ouverture</w:t>
            </w:r>
            <w:proofErr w:type="spellEnd"/>
            <w:r w:rsidRPr="00304EB7">
              <w:rPr>
                <w:rFonts w:cstheme="minorHAnsi"/>
                <w:b/>
              </w:rPr>
              <w:t xml:space="preserve"> de </w:t>
            </w:r>
            <w:proofErr w:type="spellStart"/>
            <w:r w:rsidRPr="00304EB7">
              <w:rPr>
                <w:rFonts w:cstheme="minorHAnsi"/>
                <w:b/>
              </w:rPr>
              <w:t>l’atelier</w:t>
            </w:r>
            <w:proofErr w:type="spellEnd"/>
          </w:p>
        </w:tc>
      </w:tr>
      <w:tr w:rsidR="003254C6" w:rsidRPr="00132FB1" w14:paraId="52E96172" w14:textId="77777777" w:rsidTr="000756C1">
        <w:trPr>
          <w:trHeight w:val="300"/>
        </w:trPr>
        <w:tc>
          <w:tcPr>
            <w:tcW w:w="1110" w:type="dxa"/>
            <w:noWrap/>
          </w:tcPr>
          <w:p w14:paraId="4532D04B" w14:textId="77777777" w:rsidR="003254C6" w:rsidRPr="00132FB1" w:rsidRDefault="003254C6" w:rsidP="000756C1">
            <w:pPr>
              <w:rPr>
                <w:rFonts w:cstheme="minorHAnsi"/>
              </w:rPr>
            </w:pPr>
            <w:r>
              <w:rPr>
                <w:rFonts w:cstheme="minorHAnsi"/>
              </w:rPr>
              <w:t>8h</w:t>
            </w:r>
            <w:r w:rsidRPr="00132FB1">
              <w:rPr>
                <w:rFonts w:cstheme="minorHAnsi"/>
              </w:rPr>
              <w:t>00</w:t>
            </w:r>
          </w:p>
        </w:tc>
        <w:tc>
          <w:tcPr>
            <w:tcW w:w="1108" w:type="dxa"/>
            <w:noWrap/>
          </w:tcPr>
          <w:p w14:paraId="496DAEBA" w14:textId="77777777" w:rsidR="003254C6" w:rsidRPr="00132FB1" w:rsidRDefault="003254C6" w:rsidP="000756C1">
            <w:pPr>
              <w:rPr>
                <w:rFonts w:cstheme="minorHAnsi"/>
              </w:rPr>
            </w:pPr>
            <w:r>
              <w:rPr>
                <w:rFonts w:cstheme="minorHAnsi"/>
              </w:rPr>
              <w:t>9h</w:t>
            </w:r>
            <w:r w:rsidRPr="00132FB1">
              <w:rPr>
                <w:rFonts w:cstheme="minorHAnsi"/>
              </w:rPr>
              <w:t>00</w:t>
            </w:r>
          </w:p>
        </w:tc>
        <w:tc>
          <w:tcPr>
            <w:tcW w:w="3987" w:type="dxa"/>
            <w:noWrap/>
          </w:tcPr>
          <w:p w14:paraId="0FD4FB7A" w14:textId="77777777" w:rsidR="003254C6" w:rsidRPr="00132FB1" w:rsidRDefault="003254C6" w:rsidP="000756C1">
            <w:pPr>
              <w:rPr>
                <w:rFonts w:cstheme="minorHAnsi"/>
              </w:rPr>
            </w:pPr>
            <w:proofErr w:type="spellStart"/>
            <w:r>
              <w:rPr>
                <w:rFonts w:cstheme="minorHAnsi"/>
              </w:rPr>
              <w:t>Cérémonie</w:t>
            </w:r>
            <w:proofErr w:type="spellEnd"/>
            <w:r w:rsidRPr="00132FB1">
              <w:rPr>
                <w:rFonts w:cstheme="minorHAnsi"/>
              </w:rPr>
              <w:t xml:space="preserve"> </w:t>
            </w:r>
            <w:proofErr w:type="spellStart"/>
            <w:r w:rsidRPr="00132FB1">
              <w:rPr>
                <w:rFonts w:cstheme="minorHAnsi"/>
              </w:rPr>
              <w:t>d'ouverture</w:t>
            </w:r>
            <w:proofErr w:type="spellEnd"/>
            <w:r w:rsidRPr="00132FB1">
              <w:rPr>
                <w:rFonts w:cstheme="minorHAnsi"/>
              </w:rPr>
              <w:t xml:space="preserve"> </w:t>
            </w:r>
          </w:p>
        </w:tc>
        <w:tc>
          <w:tcPr>
            <w:tcW w:w="1800" w:type="dxa"/>
          </w:tcPr>
          <w:p w14:paraId="78C02BFE" w14:textId="77777777" w:rsidR="003254C6" w:rsidRPr="00132FB1" w:rsidRDefault="003254C6" w:rsidP="000756C1">
            <w:pPr>
              <w:jc w:val="center"/>
              <w:rPr>
                <w:rFonts w:cstheme="minorHAnsi"/>
              </w:rPr>
            </w:pPr>
          </w:p>
        </w:tc>
        <w:tc>
          <w:tcPr>
            <w:tcW w:w="1800" w:type="dxa"/>
            <w:noWrap/>
          </w:tcPr>
          <w:p w14:paraId="7F64A3B5" w14:textId="77777777" w:rsidR="003254C6" w:rsidRPr="00132FB1" w:rsidRDefault="003254C6" w:rsidP="000756C1">
            <w:pPr>
              <w:jc w:val="center"/>
              <w:rPr>
                <w:rFonts w:cstheme="minorHAnsi"/>
              </w:rPr>
            </w:pPr>
          </w:p>
        </w:tc>
      </w:tr>
      <w:tr w:rsidR="003254C6" w:rsidRPr="003A430B" w14:paraId="2C8C7CCD" w14:textId="77777777" w:rsidTr="000756C1">
        <w:trPr>
          <w:trHeight w:val="300"/>
        </w:trPr>
        <w:tc>
          <w:tcPr>
            <w:tcW w:w="9805" w:type="dxa"/>
            <w:gridSpan w:val="5"/>
            <w:noWrap/>
            <w:hideMark/>
          </w:tcPr>
          <w:p w14:paraId="5E4C34A5" w14:textId="77777777" w:rsidR="003254C6" w:rsidRPr="003254C6" w:rsidRDefault="003254C6" w:rsidP="000756C1">
            <w:pPr>
              <w:rPr>
                <w:rFonts w:cstheme="minorHAnsi"/>
                <w:b/>
                <w:lang w:val="fr-FR"/>
              </w:rPr>
            </w:pPr>
            <w:r w:rsidRPr="003254C6">
              <w:rPr>
                <w:rFonts w:cstheme="minorHAnsi"/>
                <w:b/>
                <w:lang w:val="fr-FR"/>
              </w:rPr>
              <w:t xml:space="preserve">Session 1 : Les normes de travail et les principes de la formation </w:t>
            </w:r>
          </w:p>
        </w:tc>
      </w:tr>
      <w:tr w:rsidR="003254C6" w:rsidRPr="00132FB1" w14:paraId="7833851F" w14:textId="77777777" w:rsidTr="000756C1">
        <w:trPr>
          <w:trHeight w:val="300"/>
        </w:trPr>
        <w:tc>
          <w:tcPr>
            <w:tcW w:w="1110" w:type="dxa"/>
            <w:noWrap/>
            <w:hideMark/>
          </w:tcPr>
          <w:p w14:paraId="249C9CAA" w14:textId="77777777" w:rsidR="003254C6" w:rsidRPr="00132FB1" w:rsidRDefault="003254C6" w:rsidP="000756C1">
            <w:pPr>
              <w:rPr>
                <w:rFonts w:cstheme="minorHAnsi"/>
              </w:rPr>
            </w:pPr>
            <w:r>
              <w:rPr>
                <w:rFonts w:cstheme="minorHAnsi"/>
              </w:rPr>
              <w:t>9h</w:t>
            </w:r>
            <w:r w:rsidRPr="00132FB1">
              <w:rPr>
                <w:rFonts w:cstheme="minorHAnsi"/>
              </w:rPr>
              <w:t>00</w:t>
            </w:r>
          </w:p>
        </w:tc>
        <w:tc>
          <w:tcPr>
            <w:tcW w:w="1108" w:type="dxa"/>
            <w:noWrap/>
            <w:hideMark/>
          </w:tcPr>
          <w:p w14:paraId="2732F795" w14:textId="77777777" w:rsidR="003254C6" w:rsidRPr="00132FB1" w:rsidRDefault="003254C6" w:rsidP="000756C1">
            <w:pPr>
              <w:rPr>
                <w:rFonts w:cstheme="minorHAnsi"/>
              </w:rPr>
            </w:pPr>
            <w:r w:rsidRPr="00132FB1">
              <w:rPr>
                <w:rFonts w:cstheme="minorHAnsi"/>
              </w:rPr>
              <w:t>9</w:t>
            </w:r>
            <w:r>
              <w:rPr>
                <w:rFonts w:cstheme="minorHAnsi"/>
              </w:rPr>
              <w:t>h30</w:t>
            </w:r>
          </w:p>
        </w:tc>
        <w:tc>
          <w:tcPr>
            <w:tcW w:w="3987" w:type="dxa"/>
            <w:noWrap/>
            <w:hideMark/>
          </w:tcPr>
          <w:p w14:paraId="6950D017" w14:textId="77777777" w:rsidR="003254C6" w:rsidRPr="003254C6" w:rsidRDefault="003254C6" w:rsidP="000756C1">
            <w:pPr>
              <w:rPr>
                <w:rFonts w:cstheme="minorHAnsi"/>
                <w:lang w:val="fr-FR"/>
              </w:rPr>
            </w:pPr>
            <w:r w:rsidRPr="003254C6">
              <w:rPr>
                <w:rFonts w:cstheme="minorHAnsi"/>
                <w:lang w:val="fr-FR"/>
              </w:rPr>
              <w:t>Les objectifs de la formation et les règles de travail</w:t>
            </w:r>
          </w:p>
        </w:tc>
        <w:tc>
          <w:tcPr>
            <w:tcW w:w="1800" w:type="dxa"/>
            <w:vMerge w:val="restart"/>
            <w:vAlign w:val="center"/>
          </w:tcPr>
          <w:p w14:paraId="5C4BEEB3" w14:textId="77777777" w:rsidR="003254C6" w:rsidRPr="00132FB1" w:rsidRDefault="003254C6" w:rsidP="000756C1">
            <w:pPr>
              <w:rPr>
                <w:rFonts w:cstheme="minorHAnsi"/>
              </w:rPr>
            </w:pPr>
            <w:proofErr w:type="spellStart"/>
            <w:r>
              <w:rPr>
                <w:rFonts w:cstheme="minorHAnsi"/>
              </w:rPr>
              <w:t>Présentation</w:t>
            </w:r>
            <w:proofErr w:type="spellEnd"/>
          </w:p>
        </w:tc>
        <w:tc>
          <w:tcPr>
            <w:tcW w:w="1800" w:type="dxa"/>
            <w:noWrap/>
            <w:hideMark/>
          </w:tcPr>
          <w:p w14:paraId="68113BE4" w14:textId="77777777" w:rsidR="003254C6" w:rsidRPr="00132FB1" w:rsidRDefault="003254C6" w:rsidP="000756C1">
            <w:pPr>
              <w:jc w:val="center"/>
              <w:rPr>
                <w:rFonts w:cstheme="minorHAnsi"/>
              </w:rPr>
            </w:pPr>
          </w:p>
        </w:tc>
      </w:tr>
      <w:tr w:rsidR="003254C6" w:rsidRPr="003A430B" w14:paraId="227B4F82" w14:textId="77777777" w:rsidTr="000756C1">
        <w:trPr>
          <w:trHeight w:val="300"/>
        </w:trPr>
        <w:tc>
          <w:tcPr>
            <w:tcW w:w="1110" w:type="dxa"/>
            <w:noWrap/>
            <w:hideMark/>
          </w:tcPr>
          <w:p w14:paraId="6B86FAA8" w14:textId="77777777" w:rsidR="003254C6" w:rsidRPr="00132FB1" w:rsidRDefault="003254C6" w:rsidP="000756C1">
            <w:pPr>
              <w:rPr>
                <w:rFonts w:cstheme="minorHAnsi"/>
              </w:rPr>
            </w:pPr>
            <w:r>
              <w:rPr>
                <w:rFonts w:cstheme="minorHAnsi"/>
              </w:rPr>
              <w:t>9h30</w:t>
            </w:r>
          </w:p>
        </w:tc>
        <w:tc>
          <w:tcPr>
            <w:tcW w:w="1108" w:type="dxa"/>
            <w:noWrap/>
            <w:hideMark/>
          </w:tcPr>
          <w:p w14:paraId="344AFDBC" w14:textId="77777777" w:rsidR="003254C6" w:rsidRPr="00132FB1" w:rsidRDefault="003254C6" w:rsidP="000756C1">
            <w:pPr>
              <w:rPr>
                <w:rFonts w:cstheme="minorHAnsi"/>
              </w:rPr>
            </w:pPr>
            <w:r>
              <w:rPr>
                <w:rFonts w:cstheme="minorHAnsi"/>
              </w:rPr>
              <w:t>10h30</w:t>
            </w:r>
          </w:p>
        </w:tc>
        <w:tc>
          <w:tcPr>
            <w:tcW w:w="3987" w:type="dxa"/>
            <w:noWrap/>
            <w:hideMark/>
          </w:tcPr>
          <w:p w14:paraId="3BF4F521" w14:textId="77777777" w:rsidR="003254C6" w:rsidRPr="003254C6" w:rsidRDefault="003254C6" w:rsidP="000756C1">
            <w:pPr>
              <w:rPr>
                <w:rFonts w:cstheme="minorHAnsi"/>
                <w:lang w:val="fr-FR"/>
              </w:rPr>
            </w:pPr>
            <w:r w:rsidRPr="003254C6">
              <w:rPr>
                <w:rFonts w:cstheme="minorHAnsi"/>
                <w:lang w:val="fr-FR"/>
              </w:rPr>
              <w:t>L'apprentissage des adultes : les différents styles</w:t>
            </w:r>
          </w:p>
        </w:tc>
        <w:tc>
          <w:tcPr>
            <w:tcW w:w="1800" w:type="dxa"/>
            <w:vMerge/>
          </w:tcPr>
          <w:p w14:paraId="3F6CD90A" w14:textId="77777777" w:rsidR="003254C6" w:rsidRPr="003254C6" w:rsidRDefault="003254C6" w:rsidP="000756C1">
            <w:pPr>
              <w:jc w:val="center"/>
              <w:rPr>
                <w:rFonts w:cstheme="minorHAnsi"/>
                <w:lang w:val="fr-FR"/>
              </w:rPr>
            </w:pPr>
          </w:p>
        </w:tc>
        <w:tc>
          <w:tcPr>
            <w:tcW w:w="1800" w:type="dxa"/>
            <w:noWrap/>
            <w:hideMark/>
          </w:tcPr>
          <w:p w14:paraId="4DCF3D9B" w14:textId="77777777" w:rsidR="003254C6" w:rsidRPr="003254C6" w:rsidRDefault="003254C6" w:rsidP="000756C1">
            <w:pPr>
              <w:jc w:val="center"/>
              <w:rPr>
                <w:rFonts w:cstheme="minorHAnsi"/>
                <w:lang w:val="fr-FR"/>
              </w:rPr>
            </w:pPr>
          </w:p>
        </w:tc>
      </w:tr>
      <w:tr w:rsidR="003254C6" w:rsidRPr="00132FB1" w14:paraId="09BD6748" w14:textId="77777777" w:rsidTr="000756C1">
        <w:trPr>
          <w:trHeight w:val="300"/>
        </w:trPr>
        <w:tc>
          <w:tcPr>
            <w:tcW w:w="1110" w:type="dxa"/>
            <w:shd w:val="clear" w:color="auto" w:fill="EEECE1" w:themeFill="background2"/>
            <w:noWrap/>
            <w:hideMark/>
          </w:tcPr>
          <w:p w14:paraId="6FA5ECCA" w14:textId="77777777" w:rsidR="003254C6" w:rsidRPr="00132FB1" w:rsidRDefault="003254C6" w:rsidP="000756C1">
            <w:pPr>
              <w:rPr>
                <w:rFonts w:cstheme="minorHAnsi"/>
              </w:rPr>
            </w:pPr>
            <w:r>
              <w:rPr>
                <w:rFonts w:cstheme="minorHAnsi"/>
              </w:rPr>
              <w:t>10h30</w:t>
            </w:r>
          </w:p>
        </w:tc>
        <w:tc>
          <w:tcPr>
            <w:tcW w:w="1108" w:type="dxa"/>
            <w:shd w:val="clear" w:color="auto" w:fill="EEECE1" w:themeFill="background2"/>
            <w:noWrap/>
            <w:hideMark/>
          </w:tcPr>
          <w:p w14:paraId="4B79F4EC" w14:textId="77777777" w:rsidR="003254C6" w:rsidRPr="00132FB1" w:rsidRDefault="003254C6" w:rsidP="000756C1">
            <w:pPr>
              <w:rPr>
                <w:rFonts w:cstheme="minorHAnsi"/>
              </w:rPr>
            </w:pPr>
            <w:r>
              <w:rPr>
                <w:rFonts w:cstheme="minorHAnsi"/>
              </w:rPr>
              <w:t>11h00</w:t>
            </w:r>
          </w:p>
        </w:tc>
        <w:tc>
          <w:tcPr>
            <w:tcW w:w="3987" w:type="dxa"/>
            <w:shd w:val="clear" w:color="auto" w:fill="EEECE1" w:themeFill="background2"/>
            <w:noWrap/>
            <w:hideMark/>
          </w:tcPr>
          <w:p w14:paraId="20B5DF2C" w14:textId="77777777" w:rsidR="003254C6" w:rsidRPr="00132FB1" w:rsidRDefault="003254C6" w:rsidP="000756C1">
            <w:pPr>
              <w:jc w:val="center"/>
              <w:rPr>
                <w:rFonts w:cstheme="minorHAnsi"/>
              </w:rPr>
            </w:pPr>
            <w:r>
              <w:rPr>
                <w:rFonts w:cstheme="minorHAnsi"/>
              </w:rPr>
              <w:t>Pause-c</w:t>
            </w:r>
            <w:r w:rsidRPr="00132FB1">
              <w:rPr>
                <w:rFonts w:cstheme="minorHAnsi"/>
              </w:rPr>
              <w:t>afé</w:t>
            </w:r>
          </w:p>
        </w:tc>
        <w:tc>
          <w:tcPr>
            <w:tcW w:w="1800" w:type="dxa"/>
            <w:shd w:val="clear" w:color="auto" w:fill="EEECE1" w:themeFill="background2"/>
          </w:tcPr>
          <w:p w14:paraId="7C3F61DD" w14:textId="77777777" w:rsidR="003254C6" w:rsidRPr="00132FB1" w:rsidRDefault="003254C6" w:rsidP="000756C1">
            <w:pPr>
              <w:jc w:val="center"/>
              <w:rPr>
                <w:rFonts w:cstheme="minorHAnsi"/>
              </w:rPr>
            </w:pPr>
          </w:p>
        </w:tc>
        <w:tc>
          <w:tcPr>
            <w:tcW w:w="1800" w:type="dxa"/>
            <w:shd w:val="clear" w:color="auto" w:fill="EEECE1" w:themeFill="background2"/>
            <w:noWrap/>
            <w:hideMark/>
          </w:tcPr>
          <w:p w14:paraId="269A550C" w14:textId="77777777" w:rsidR="003254C6" w:rsidRPr="00132FB1" w:rsidRDefault="003254C6" w:rsidP="000756C1">
            <w:pPr>
              <w:jc w:val="center"/>
              <w:rPr>
                <w:rFonts w:cstheme="minorHAnsi"/>
              </w:rPr>
            </w:pPr>
          </w:p>
        </w:tc>
      </w:tr>
      <w:tr w:rsidR="003254C6" w:rsidRPr="00304EB7" w14:paraId="4555257F" w14:textId="77777777" w:rsidTr="000756C1">
        <w:trPr>
          <w:trHeight w:val="300"/>
        </w:trPr>
        <w:tc>
          <w:tcPr>
            <w:tcW w:w="9805" w:type="dxa"/>
            <w:gridSpan w:val="5"/>
            <w:noWrap/>
            <w:hideMark/>
          </w:tcPr>
          <w:p w14:paraId="422FF84B" w14:textId="77777777" w:rsidR="003254C6" w:rsidRPr="00304EB7" w:rsidRDefault="003254C6" w:rsidP="000756C1">
            <w:pPr>
              <w:rPr>
                <w:rFonts w:cstheme="minorHAnsi"/>
                <w:b/>
              </w:rPr>
            </w:pPr>
            <w:r w:rsidRPr="00304EB7">
              <w:rPr>
                <w:rFonts w:cstheme="minorHAnsi"/>
                <w:b/>
              </w:rPr>
              <w:t xml:space="preserve">Session </w:t>
            </w:r>
            <w:proofErr w:type="gramStart"/>
            <w:r w:rsidRPr="00304EB7">
              <w:rPr>
                <w:rFonts w:cstheme="minorHAnsi"/>
                <w:b/>
              </w:rPr>
              <w:t>2 :</w:t>
            </w:r>
            <w:proofErr w:type="gramEnd"/>
            <w:r w:rsidRPr="00304EB7">
              <w:rPr>
                <w:rFonts w:cstheme="minorHAnsi"/>
                <w:b/>
              </w:rPr>
              <w:t xml:space="preserve"> </w:t>
            </w:r>
            <w:r>
              <w:rPr>
                <w:rFonts w:cstheme="minorHAnsi"/>
                <w:b/>
              </w:rPr>
              <w:t xml:space="preserve">Qui </w:t>
            </w:r>
            <w:proofErr w:type="spellStart"/>
            <w:r>
              <w:rPr>
                <w:rFonts w:cstheme="minorHAnsi"/>
                <w:b/>
              </w:rPr>
              <w:t>sommes</w:t>
            </w:r>
            <w:proofErr w:type="spellEnd"/>
            <w:r>
              <w:rPr>
                <w:rFonts w:cstheme="minorHAnsi"/>
                <w:b/>
              </w:rPr>
              <w:t>-nous ?</w:t>
            </w:r>
          </w:p>
        </w:tc>
      </w:tr>
      <w:tr w:rsidR="003254C6" w:rsidRPr="00132FB1" w14:paraId="1EC0BDD4" w14:textId="77777777" w:rsidTr="000756C1">
        <w:trPr>
          <w:trHeight w:val="300"/>
        </w:trPr>
        <w:tc>
          <w:tcPr>
            <w:tcW w:w="1110" w:type="dxa"/>
            <w:noWrap/>
            <w:hideMark/>
          </w:tcPr>
          <w:p w14:paraId="6E8C4137" w14:textId="77777777" w:rsidR="003254C6" w:rsidRPr="00132FB1" w:rsidRDefault="003254C6" w:rsidP="000756C1">
            <w:pPr>
              <w:rPr>
                <w:rFonts w:cstheme="minorHAnsi"/>
              </w:rPr>
            </w:pPr>
            <w:r>
              <w:rPr>
                <w:rFonts w:cstheme="minorHAnsi"/>
              </w:rPr>
              <w:t>11h00</w:t>
            </w:r>
          </w:p>
        </w:tc>
        <w:tc>
          <w:tcPr>
            <w:tcW w:w="1108" w:type="dxa"/>
            <w:noWrap/>
            <w:hideMark/>
          </w:tcPr>
          <w:p w14:paraId="15AED125" w14:textId="77777777" w:rsidR="003254C6" w:rsidRPr="00132FB1" w:rsidRDefault="003254C6" w:rsidP="000756C1">
            <w:pPr>
              <w:rPr>
                <w:rFonts w:cstheme="minorHAnsi"/>
              </w:rPr>
            </w:pPr>
            <w:r>
              <w:rPr>
                <w:rFonts w:cstheme="minorHAnsi"/>
              </w:rPr>
              <w:t>12h00</w:t>
            </w:r>
          </w:p>
        </w:tc>
        <w:tc>
          <w:tcPr>
            <w:tcW w:w="3987" w:type="dxa"/>
            <w:noWrap/>
            <w:hideMark/>
          </w:tcPr>
          <w:p w14:paraId="6E9A3D26" w14:textId="77777777" w:rsidR="003254C6" w:rsidRPr="003254C6" w:rsidRDefault="003254C6" w:rsidP="000756C1">
            <w:pPr>
              <w:rPr>
                <w:rFonts w:cstheme="minorHAnsi"/>
                <w:lang w:val="fr-FR"/>
              </w:rPr>
            </w:pPr>
            <w:r w:rsidRPr="003254C6">
              <w:rPr>
                <w:rFonts w:cstheme="minorHAnsi"/>
                <w:lang w:val="fr-FR"/>
              </w:rPr>
              <w:t xml:space="preserve">Les expériences et les attentes des participants et les présentations </w:t>
            </w:r>
          </w:p>
        </w:tc>
        <w:tc>
          <w:tcPr>
            <w:tcW w:w="1800" w:type="dxa"/>
          </w:tcPr>
          <w:p w14:paraId="2E28CA4D" w14:textId="77777777" w:rsidR="003254C6" w:rsidRPr="00132FB1" w:rsidRDefault="003254C6" w:rsidP="000756C1">
            <w:pPr>
              <w:rPr>
                <w:rFonts w:cstheme="minorHAnsi"/>
              </w:rPr>
            </w:pPr>
            <w:r>
              <w:rPr>
                <w:rFonts w:cstheme="minorHAnsi"/>
              </w:rPr>
              <w:t>Discussion</w:t>
            </w:r>
          </w:p>
        </w:tc>
        <w:tc>
          <w:tcPr>
            <w:tcW w:w="1800" w:type="dxa"/>
            <w:noWrap/>
            <w:hideMark/>
          </w:tcPr>
          <w:p w14:paraId="6DE5AA3C" w14:textId="77777777" w:rsidR="003254C6" w:rsidRPr="00132FB1" w:rsidRDefault="003254C6" w:rsidP="000756C1">
            <w:pPr>
              <w:jc w:val="center"/>
              <w:rPr>
                <w:rFonts w:cstheme="minorHAnsi"/>
              </w:rPr>
            </w:pPr>
          </w:p>
        </w:tc>
      </w:tr>
      <w:tr w:rsidR="003254C6" w:rsidRPr="00132FB1" w14:paraId="28188995" w14:textId="77777777" w:rsidTr="000756C1">
        <w:trPr>
          <w:trHeight w:val="300"/>
        </w:trPr>
        <w:tc>
          <w:tcPr>
            <w:tcW w:w="1110" w:type="dxa"/>
            <w:shd w:val="clear" w:color="auto" w:fill="EEECE1" w:themeFill="background2"/>
            <w:noWrap/>
            <w:hideMark/>
          </w:tcPr>
          <w:p w14:paraId="633F3592" w14:textId="77777777" w:rsidR="003254C6" w:rsidRPr="00132FB1" w:rsidRDefault="003254C6" w:rsidP="000756C1">
            <w:pPr>
              <w:rPr>
                <w:rFonts w:cstheme="minorHAnsi"/>
              </w:rPr>
            </w:pPr>
            <w:r>
              <w:rPr>
                <w:rFonts w:cstheme="minorHAnsi"/>
              </w:rPr>
              <w:t>12h</w:t>
            </w:r>
            <w:r w:rsidRPr="00132FB1">
              <w:rPr>
                <w:rFonts w:cstheme="minorHAnsi"/>
              </w:rPr>
              <w:t>00</w:t>
            </w:r>
          </w:p>
        </w:tc>
        <w:tc>
          <w:tcPr>
            <w:tcW w:w="1108" w:type="dxa"/>
            <w:shd w:val="clear" w:color="auto" w:fill="EEECE1" w:themeFill="background2"/>
            <w:noWrap/>
            <w:hideMark/>
          </w:tcPr>
          <w:p w14:paraId="0AF70DCA" w14:textId="77777777" w:rsidR="003254C6" w:rsidRPr="00132FB1" w:rsidRDefault="003254C6" w:rsidP="000756C1">
            <w:pPr>
              <w:rPr>
                <w:rFonts w:cstheme="minorHAnsi"/>
              </w:rPr>
            </w:pPr>
            <w:r>
              <w:rPr>
                <w:rFonts w:cstheme="minorHAnsi"/>
              </w:rPr>
              <w:t>13h</w:t>
            </w:r>
            <w:r w:rsidRPr="00132FB1">
              <w:rPr>
                <w:rFonts w:cstheme="minorHAnsi"/>
              </w:rPr>
              <w:t>00</w:t>
            </w:r>
          </w:p>
        </w:tc>
        <w:tc>
          <w:tcPr>
            <w:tcW w:w="3987" w:type="dxa"/>
            <w:shd w:val="clear" w:color="auto" w:fill="EEECE1" w:themeFill="background2"/>
            <w:noWrap/>
            <w:hideMark/>
          </w:tcPr>
          <w:p w14:paraId="42D8B980" w14:textId="77777777" w:rsidR="003254C6" w:rsidRPr="00132FB1" w:rsidRDefault="003254C6" w:rsidP="000756C1">
            <w:pPr>
              <w:jc w:val="center"/>
              <w:rPr>
                <w:rFonts w:cstheme="minorHAnsi"/>
              </w:rPr>
            </w:pPr>
            <w:r>
              <w:rPr>
                <w:rFonts w:cstheme="minorHAnsi"/>
              </w:rPr>
              <w:t>Pause d</w:t>
            </w:r>
            <w:r w:rsidRPr="00132FB1">
              <w:rPr>
                <w:rFonts w:cstheme="minorHAnsi"/>
              </w:rPr>
              <w:t>éjeuner</w:t>
            </w:r>
          </w:p>
        </w:tc>
        <w:tc>
          <w:tcPr>
            <w:tcW w:w="1800" w:type="dxa"/>
            <w:shd w:val="clear" w:color="auto" w:fill="EEECE1" w:themeFill="background2"/>
          </w:tcPr>
          <w:p w14:paraId="0F514968" w14:textId="77777777" w:rsidR="003254C6" w:rsidRPr="00132FB1" w:rsidRDefault="003254C6" w:rsidP="000756C1">
            <w:pPr>
              <w:rPr>
                <w:rFonts w:cstheme="minorHAnsi"/>
              </w:rPr>
            </w:pPr>
          </w:p>
        </w:tc>
        <w:tc>
          <w:tcPr>
            <w:tcW w:w="1800" w:type="dxa"/>
            <w:shd w:val="clear" w:color="auto" w:fill="EEECE1" w:themeFill="background2"/>
            <w:noWrap/>
            <w:hideMark/>
          </w:tcPr>
          <w:p w14:paraId="3C79CF75" w14:textId="77777777" w:rsidR="003254C6" w:rsidRPr="00132FB1" w:rsidRDefault="003254C6" w:rsidP="000756C1">
            <w:pPr>
              <w:jc w:val="center"/>
              <w:rPr>
                <w:rFonts w:cstheme="minorHAnsi"/>
              </w:rPr>
            </w:pPr>
          </w:p>
        </w:tc>
      </w:tr>
      <w:tr w:rsidR="003254C6" w:rsidRPr="003A430B" w14:paraId="7ADCD621" w14:textId="77777777" w:rsidTr="000756C1">
        <w:trPr>
          <w:trHeight w:val="300"/>
        </w:trPr>
        <w:tc>
          <w:tcPr>
            <w:tcW w:w="9805" w:type="dxa"/>
            <w:gridSpan w:val="5"/>
            <w:noWrap/>
            <w:hideMark/>
          </w:tcPr>
          <w:p w14:paraId="5062D6F2" w14:textId="77777777" w:rsidR="003254C6" w:rsidRPr="003254C6" w:rsidRDefault="003254C6" w:rsidP="000756C1">
            <w:pPr>
              <w:rPr>
                <w:rFonts w:cstheme="minorHAnsi"/>
                <w:b/>
                <w:lang w:val="fr-FR"/>
              </w:rPr>
            </w:pPr>
            <w:r w:rsidRPr="003254C6">
              <w:rPr>
                <w:rFonts w:cstheme="minorHAnsi"/>
                <w:b/>
                <w:lang w:val="fr-FR"/>
              </w:rPr>
              <w:t xml:space="preserve">Session 3 : La communication du risque </w:t>
            </w:r>
          </w:p>
        </w:tc>
      </w:tr>
      <w:tr w:rsidR="003254C6" w:rsidRPr="00132FB1" w14:paraId="0CC5B9C1" w14:textId="77777777" w:rsidTr="000756C1">
        <w:trPr>
          <w:trHeight w:val="300"/>
        </w:trPr>
        <w:tc>
          <w:tcPr>
            <w:tcW w:w="1110" w:type="dxa"/>
            <w:noWrap/>
            <w:hideMark/>
          </w:tcPr>
          <w:p w14:paraId="050FB67D" w14:textId="77777777" w:rsidR="003254C6" w:rsidRPr="00132FB1" w:rsidRDefault="003254C6" w:rsidP="000756C1">
            <w:pPr>
              <w:rPr>
                <w:rFonts w:cstheme="minorHAnsi"/>
              </w:rPr>
            </w:pPr>
            <w:r>
              <w:rPr>
                <w:rFonts w:cstheme="minorHAnsi"/>
              </w:rPr>
              <w:t>13h</w:t>
            </w:r>
            <w:r w:rsidRPr="00132FB1">
              <w:rPr>
                <w:rFonts w:cstheme="minorHAnsi"/>
              </w:rPr>
              <w:t>00</w:t>
            </w:r>
          </w:p>
        </w:tc>
        <w:tc>
          <w:tcPr>
            <w:tcW w:w="1108" w:type="dxa"/>
            <w:noWrap/>
            <w:hideMark/>
          </w:tcPr>
          <w:p w14:paraId="46D88EAF" w14:textId="77777777" w:rsidR="003254C6" w:rsidRPr="00132FB1" w:rsidRDefault="003254C6" w:rsidP="000756C1">
            <w:pPr>
              <w:rPr>
                <w:rFonts w:cstheme="minorHAnsi"/>
              </w:rPr>
            </w:pPr>
            <w:r>
              <w:rPr>
                <w:rFonts w:cstheme="minorHAnsi"/>
              </w:rPr>
              <w:t>14h</w:t>
            </w:r>
            <w:r w:rsidRPr="00132FB1">
              <w:rPr>
                <w:rFonts w:cstheme="minorHAnsi"/>
              </w:rPr>
              <w:t>30</w:t>
            </w:r>
          </w:p>
        </w:tc>
        <w:tc>
          <w:tcPr>
            <w:tcW w:w="3987" w:type="dxa"/>
            <w:noWrap/>
            <w:hideMark/>
          </w:tcPr>
          <w:p w14:paraId="7CE6AF08" w14:textId="77777777" w:rsidR="003254C6" w:rsidRPr="003254C6" w:rsidRDefault="003254C6" w:rsidP="000756C1">
            <w:pPr>
              <w:rPr>
                <w:rFonts w:cstheme="minorHAnsi"/>
                <w:lang w:val="fr-FR"/>
              </w:rPr>
            </w:pPr>
            <w:r w:rsidRPr="003254C6">
              <w:rPr>
                <w:rFonts w:cstheme="minorHAnsi"/>
                <w:lang w:val="fr-FR"/>
              </w:rPr>
              <w:t>Communiquer le risque en période de crise</w:t>
            </w:r>
          </w:p>
        </w:tc>
        <w:tc>
          <w:tcPr>
            <w:tcW w:w="1800" w:type="dxa"/>
          </w:tcPr>
          <w:p w14:paraId="38D5AF7B" w14:textId="77777777" w:rsidR="003254C6" w:rsidRPr="00132FB1" w:rsidRDefault="003254C6" w:rsidP="000756C1">
            <w:pPr>
              <w:rPr>
                <w:rFonts w:cstheme="minorHAnsi"/>
              </w:rPr>
            </w:pPr>
            <w:proofErr w:type="spellStart"/>
            <w:r>
              <w:rPr>
                <w:rFonts w:cstheme="minorHAnsi"/>
              </w:rPr>
              <w:t>Présentation</w:t>
            </w:r>
            <w:proofErr w:type="spellEnd"/>
          </w:p>
        </w:tc>
        <w:tc>
          <w:tcPr>
            <w:tcW w:w="1800" w:type="dxa"/>
            <w:noWrap/>
            <w:hideMark/>
          </w:tcPr>
          <w:p w14:paraId="78B9D8F9" w14:textId="77777777" w:rsidR="003254C6" w:rsidRPr="00132FB1" w:rsidRDefault="003254C6" w:rsidP="000756C1">
            <w:pPr>
              <w:jc w:val="center"/>
              <w:rPr>
                <w:rFonts w:cstheme="minorHAnsi"/>
              </w:rPr>
            </w:pPr>
          </w:p>
        </w:tc>
      </w:tr>
      <w:tr w:rsidR="003254C6" w:rsidRPr="00132FB1" w14:paraId="5CD89203" w14:textId="77777777" w:rsidTr="000756C1">
        <w:trPr>
          <w:trHeight w:val="300"/>
        </w:trPr>
        <w:tc>
          <w:tcPr>
            <w:tcW w:w="1110" w:type="dxa"/>
            <w:shd w:val="clear" w:color="auto" w:fill="EEECE1" w:themeFill="background2"/>
            <w:noWrap/>
            <w:hideMark/>
          </w:tcPr>
          <w:p w14:paraId="1873C6CE" w14:textId="77777777" w:rsidR="003254C6" w:rsidRPr="00132FB1" w:rsidRDefault="003254C6" w:rsidP="000756C1">
            <w:pPr>
              <w:rPr>
                <w:rFonts w:cstheme="minorHAnsi"/>
              </w:rPr>
            </w:pPr>
            <w:r>
              <w:rPr>
                <w:rFonts w:cstheme="minorHAnsi"/>
              </w:rPr>
              <w:t>14h</w:t>
            </w:r>
            <w:r w:rsidRPr="00132FB1">
              <w:rPr>
                <w:rFonts w:cstheme="minorHAnsi"/>
              </w:rPr>
              <w:t>30</w:t>
            </w:r>
          </w:p>
        </w:tc>
        <w:tc>
          <w:tcPr>
            <w:tcW w:w="1108" w:type="dxa"/>
            <w:shd w:val="clear" w:color="auto" w:fill="EEECE1" w:themeFill="background2"/>
            <w:noWrap/>
            <w:hideMark/>
          </w:tcPr>
          <w:p w14:paraId="2C9E8E53" w14:textId="77777777" w:rsidR="003254C6" w:rsidRPr="00132FB1" w:rsidRDefault="003254C6" w:rsidP="000756C1">
            <w:pPr>
              <w:rPr>
                <w:rFonts w:cstheme="minorHAnsi"/>
              </w:rPr>
            </w:pPr>
            <w:r>
              <w:rPr>
                <w:rFonts w:cstheme="minorHAnsi"/>
              </w:rPr>
              <w:t>15h</w:t>
            </w:r>
            <w:r w:rsidRPr="00132FB1">
              <w:rPr>
                <w:rFonts w:cstheme="minorHAnsi"/>
              </w:rPr>
              <w:t>00</w:t>
            </w:r>
          </w:p>
        </w:tc>
        <w:tc>
          <w:tcPr>
            <w:tcW w:w="3987" w:type="dxa"/>
            <w:shd w:val="clear" w:color="auto" w:fill="EEECE1" w:themeFill="background2"/>
            <w:noWrap/>
            <w:hideMark/>
          </w:tcPr>
          <w:p w14:paraId="59C6D68D" w14:textId="77777777" w:rsidR="003254C6" w:rsidRPr="00132FB1" w:rsidRDefault="003254C6" w:rsidP="000756C1">
            <w:pPr>
              <w:jc w:val="center"/>
              <w:rPr>
                <w:rFonts w:cstheme="minorHAnsi"/>
              </w:rPr>
            </w:pPr>
            <w:r>
              <w:rPr>
                <w:rFonts w:cstheme="minorHAnsi"/>
              </w:rPr>
              <w:t>Pause-c</w:t>
            </w:r>
            <w:r w:rsidRPr="00132FB1">
              <w:rPr>
                <w:rFonts w:cstheme="minorHAnsi"/>
              </w:rPr>
              <w:t>afé</w:t>
            </w:r>
          </w:p>
        </w:tc>
        <w:tc>
          <w:tcPr>
            <w:tcW w:w="1800" w:type="dxa"/>
            <w:shd w:val="clear" w:color="auto" w:fill="EEECE1" w:themeFill="background2"/>
          </w:tcPr>
          <w:p w14:paraId="3C21B53E" w14:textId="77777777" w:rsidR="003254C6" w:rsidRPr="00132FB1" w:rsidRDefault="003254C6" w:rsidP="000756C1">
            <w:pPr>
              <w:jc w:val="center"/>
              <w:rPr>
                <w:rFonts w:cstheme="minorHAnsi"/>
              </w:rPr>
            </w:pPr>
          </w:p>
        </w:tc>
        <w:tc>
          <w:tcPr>
            <w:tcW w:w="1800" w:type="dxa"/>
            <w:shd w:val="clear" w:color="auto" w:fill="EEECE1" w:themeFill="background2"/>
            <w:noWrap/>
            <w:hideMark/>
          </w:tcPr>
          <w:p w14:paraId="7432D314" w14:textId="77777777" w:rsidR="003254C6" w:rsidRPr="00132FB1" w:rsidRDefault="003254C6" w:rsidP="000756C1">
            <w:pPr>
              <w:jc w:val="center"/>
              <w:rPr>
                <w:rFonts w:cstheme="minorHAnsi"/>
              </w:rPr>
            </w:pPr>
          </w:p>
        </w:tc>
      </w:tr>
      <w:tr w:rsidR="003254C6" w:rsidRPr="003A430B" w14:paraId="214CACAF" w14:textId="77777777" w:rsidTr="000756C1">
        <w:trPr>
          <w:trHeight w:val="300"/>
        </w:trPr>
        <w:tc>
          <w:tcPr>
            <w:tcW w:w="9805" w:type="dxa"/>
            <w:gridSpan w:val="5"/>
            <w:noWrap/>
            <w:hideMark/>
          </w:tcPr>
          <w:p w14:paraId="7B665EB8" w14:textId="77777777" w:rsidR="003254C6" w:rsidRPr="003254C6" w:rsidRDefault="003254C6" w:rsidP="000756C1">
            <w:pPr>
              <w:rPr>
                <w:rFonts w:cstheme="minorHAnsi"/>
                <w:b/>
                <w:lang w:val="fr-FR"/>
              </w:rPr>
            </w:pPr>
            <w:r w:rsidRPr="003254C6">
              <w:rPr>
                <w:rFonts w:cstheme="minorHAnsi"/>
                <w:b/>
                <w:lang w:val="fr-FR"/>
              </w:rPr>
              <w:t xml:space="preserve">Session 4 : L’humanisation de la réponse </w:t>
            </w:r>
            <w:r w:rsidR="00444B29">
              <w:rPr>
                <w:rFonts w:cstheme="minorHAnsi"/>
                <w:b/>
                <w:lang w:val="fr-FR"/>
              </w:rPr>
              <w:t>et le feedback communautaire</w:t>
            </w:r>
          </w:p>
        </w:tc>
      </w:tr>
      <w:tr w:rsidR="003254C6" w:rsidRPr="00132FB1" w14:paraId="325386BF" w14:textId="77777777" w:rsidTr="000756C1">
        <w:trPr>
          <w:trHeight w:val="300"/>
        </w:trPr>
        <w:tc>
          <w:tcPr>
            <w:tcW w:w="1110" w:type="dxa"/>
            <w:noWrap/>
            <w:hideMark/>
          </w:tcPr>
          <w:p w14:paraId="15898886" w14:textId="77777777" w:rsidR="003254C6" w:rsidRPr="00132FB1" w:rsidRDefault="003254C6" w:rsidP="000756C1">
            <w:pPr>
              <w:rPr>
                <w:rFonts w:cstheme="minorHAnsi"/>
              </w:rPr>
            </w:pPr>
            <w:r>
              <w:rPr>
                <w:rFonts w:cstheme="minorHAnsi"/>
              </w:rPr>
              <w:t>15h</w:t>
            </w:r>
            <w:r w:rsidRPr="00132FB1">
              <w:rPr>
                <w:rFonts w:cstheme="minorHAnsi"/>
              </w:rPr>
              <w:t>00</w:t>
            </w:r>
          </w:p>
        </w:tc>
        <w:tc>
          <w:tcPr>
            <w:tcW w:w="1108" w:type="dxa"/>
            <w:noWrap/>
            <w:hideMark/>
          </w:tcPr>
          <w:p w14:paraId="58473314" w14:textId="77777777" w:rsidR="003254C6" w:rsidRPr="00132FB1" w:rsidRDefault="003254C6" w:rsidP="000756C1">
            <w:pPr>
              <w:rPr>
                <w:rFonts w:cstheme="minorHAnsi"/>
              </w:rPr>
            </w:pPr>
            <w:r>
              <w:rPr>
                <w:rFonts w:cstheme="minorHAnsi"/>
              </w:rPr>
              <w:t>15h45</w:t>
            </w:r>
          </w:p>
        </w:tc>
        <w:tc>
          <w:tcPr>
            <w:tcW w:w="3987" w:type="dxa"/>
            <w:noWrap/>
            <w:hideMark/>
          </w:tcPr>
          <w:p w14:paraId="3E7F5B29" w14:textId="77777777" w:rsidR="003254C6" w:rsidRPr="00132FB1" w:rsidRDefault="003254C6" w:rsidP="000756C1">
            <w:pPr>
              <w:rPr>
                <w:rFonts w:cstheme="minorHAnsi"/>
              </w:rPr>
            </w:pPr>
            <w:proofErr w:type="spellStart"/>
            <w:r>
              <w:rPr>
                <w:rFonts w:cstheme="minorHAnsi"/>
              </w:rPr>
              <w:t>L’humanisation</w:t>
            </w:r>
            <w:proofErr w:type="spellEnd"/>
            <w:r>
              <w:rPr>
                <w:rFonts w:cstheme="minorHAnsi"/>
              </w:rPr>
              <w:t xml:space="preserve"> de la </w:t>
            </w:r>
            <w:proofErr w:type="spellStart"/>
            <w:r>
              <w:rPr>
                <w:rFonts w:cstheme="minorHAnsi"/>
              </w:rPr>
              <w:t>réponse</w:t>
            </w:r>
            <w:proofErr w:type="spellEnd"/>
          </w:p>
        </w:tc>
        <w:tc>
          <w:tcPr>
            <w:tcW w:w="1800" w:type="dxa"/>
          </w:tcPr>
          <w:p w14:paraId="36D90604" w14:textId="77777777" w:rsidR="003254C6" w:rsidRDefault="003254C6" w:rsidP="000756C1">
            <w:pPr>
              <w:rPr>
                <w:rFonts w:cstheme="minorHAnsi"/>
              </w:rPr>
            </w:pPr>
            <w:proofErr w:type="spellStart"/>
            <w:r>
              <w:rPr>
                <w:rFonts w:cstheme="minorHAnsi"/>
              </w:rPr>
              <w:t>Présentation</w:t>
            </w:r>
            <w:proofErr w:type="spellEnd"/>
            <w:r>
              <w:rPr>
                <w:rFonts w:cstheme="minorHAnsi"/>
              </w:rPr>
              <w:t xml:space="preserve"> et discussion</w:t>
            </w:r>
          </w:p>
        </w:tc>
        <w:tc>
          <w:tcPr>
            <w:tcW w:w="1800" w:type="dxa"/>
            <w:noWrap/>
            <w:hideMark/>
          </w:tcPr>
          <w:p w14:paraId="3EC8A44A" w14:textId="77777777" w:rsidR="003254C6" w:rsidRPr="00132FB1" w:rsidRDefault="003254C6" w:rsidP="000756C1">
            <w:pPr>
              <w:jc w:val="center"/>
              <w:rPr>
                <w:rFonts w:cstheme="minorHAnsi"/>
              </w:rPr>
            </w:pPr>
          </w:p>
        </w:tc>
      </w:tr>
      <w:tr w:rsidR="003254C6" w:rsidRPr="00132FB1" w14:paraId="4D245239" w14:textId="77777777" w:rsidTr="000756C1">
        <w:trPr>
          <w:trHeight w:val="300"/>
        </w:trPr>
        <w:tc>
          <w:tcPr>
            <w:tcW w:w="1110" w:type="dxa"/>
            <w:noWrap/>
            <w:hideMark/>
          </w:tcPr>
          <w:p w14:paraId="49651B63" w14:textId="77777777" w:rsidR="003254C6" w:rsidRPr="00132FB1" w:rsidRDefault="003254C6" w:rsidP="000756C1">
            <w:pPr>
              <w:rPr>
                <w:rFonts w:cstheme="minorHAnsi"/>
              </w:rPr>
            </w:pPr>
            <w:r>
              <w:rPr>
                <w:rFonts w:cstheme="minorHAnsi"/>
              </w:rPr>
              <w:t>15h45</w:t>
            </w:r>
          </w:p>
        </w:tc>
        <w:tc>
          <w:tcPr>
            <w:tcW w:w="1108" w:type="dxa"/>
            <w:noWrap/>
            <w:hideMark/>
          </w:tcPr>
          <w:p w14:paraId="46D8822D" w14:textId="77777777" w:rsidR="003254C6" w:rsidRPr="00132FB1" w:rsidRDefault="003254C6" w:rsidP="000756C1">
            <w:pPr>
              <w:rPr>
                <w:rFonts w:cstheme="minorHAnsi"/>
              </w:rPr>
            </w:pPr>
            <w:r>
              <w:rPr>
                <w:rFonts w:cstheme="minorHAnsi"/>
              </w:rPr>
              <w:t>16h30</w:t>
            </w:r>
          </w:p>
        </w:tc>
        <w:tc>
          <w:tcPr>
            <w:tcW w:w="3987" w:type="dxa"/>
            <w:noWrap/>
            <w:hideMark/>
          </w:tcPr>
          <w:p w14:paraId="7B06D0AF" w14:textId="77777777" w:rsidR="003254C6" w:rsidRPr="00132FB1" w:rsidRDefault="003254C6" w:rsidP="000756C1">
            <w:pPr>
              <w:rPr>
                <w:rFonts w:cstheme="minorHAnsi"/>
              </w:rPr>
            </w:pPr>
            <w:r>
              <w:rPr>
                <w:rFonts w:cstheme="minorHAnsi"/>
              </w:rPr>
              <w:t xml:space="preserve">Le feedback </w:t>
            </w:r>
            <w:proofErr w:type="spellStart"/>
            <w:r>
              <w:rPr>
                <w:rFonts w:cstheme="minorHAnsi"/>
              </w:rPr>
              <w:t>communautaire</w:t>
            </w:r>
            <w:proofErr w:type="spellEnd"/>
          </w:p>
        </w:tc>
        <w:tc>
          <w:tcPr>
            <w:tcW w:w="1800" w:type="dxa"/>
          </w:tcPr>
          <w:p w14:paraId="4F80CFB2" w14:textId="77777777" w:rsidR="003254C6" w:rsidRDefault="003254C6" w:rsidP="000756C1">
            <w:pPr>
              <w:rPr>
                <w:rFonts w:cstheme="minorHAnsi"/>
              </w:rPr>
            </w:pPr>
            <w:proofErr w:type="spellStart"/>
            <w:r>
              <w:rPr>
                <w:rFonts w:cstheme="minorHAnsi"/>
              </w:rPr>
              <w:t>Présentation</w:t>
            </w:r>
            <w:proofErr w:type="spellEnd"/>
            <w:r>
              <w:rPr>
                <w:rFonts w:cstheme="minorHAnsi"/>
              </w:rPr>
              <w:t xml:space="preserve"> et discussion</w:t>
            </w:r>
          </w:p>
        </w:tc>
        <w:tc>
          <w:tcPr>
            <w:tcW w:w="1800" w:type="dxa"/>
            <w:noWrap/>
            <w:hideMark/>
          </w:tcPr>
          <w:p w14:paraId="1BACBEE7" w14:textId="77777777" w:rsidR="003254C6" w:rsidRPr="00132FB1" w:rsidRDefault="003254C6" w:rsidP="000756C1">
            <w:pPr>
              <w:jc w:val="center"/>
              <w:rPr>
                <w:rFonts w:cstheme="minorHAnsi"/>
              </w:rPr>
            </w:pPr>
          </w:p>
        </w:tc>
      </w:tr>
      <w:tr w:rsidR="003254C6" w:rsidRPr="008C001D" w14:paraId="304331B8" w14:textId="77777777" w:rsidTr="000756C1">
        <w:trPr>
          <w:trHeight w:val="300"/>
        </w:trPr>
        <w:tc>
          <w:tcPr>
            <w:tcW w:w="9805" w:type="dxa"/>
            <w:gridSpan w:val="5"/>
            <w:noWrap/>
            <w:hideMark/>
          </w:tcPr>
          <w:p w14:paraId="0573384A" w14:textId="77777777" w:rsidR="003254C6" w:rsidRPr="008C001D" w:rsidRDefault="003254C6" w:rsidP="000756C1">
            <w:pPr>
              <w:rPr>
                <w:rFonts w:cstheme="minorHAnsi"/>
                <w:b/>
              </w:rPr>
            </w:pPr>
            <w:r>
              <w:rPr>
                <w:rFonts w:cstheme="minorHAnsi"/>
                <w:b/>
              </w:rPr>
              <w:t>Fin de</w:t>
            </w:r>
            <w:r w:rsidRPr="008C001D">
              <w:rPr>
                <w:rFonts w:cstheme="minorHAnsi"/>
                <w:b/>
              </w:rPr>
              <w:t xml:space="preserve"> </w:t>
            </w:r>
            <w:proofErr w:type="spellStart"/>
            <w:r w:rsidRPr="008C001D">
              <w:rPr>
                <w:rFonts w:cstheme="minorHAnsi"/>
                <w:b/>
              </w:rPr>
              <w:t>journée</w:t>
            </w:r>
            <w:proofErr w:type="spellEnd"/>
          </w:p>
        </w:tc>
      </w:tr>
      <w:tr w:rsidR="003254C6" w:rsidRPr="003A430B" w14:paraId="0EC4A33B" w14:textId="77777777" w:rsidTr="000756C1">
        <w:trPr>
          <w:trHeight w:val="300"/>
        </w:trPr>
        <w:tc>
          <w:tcPr>
            <w:tcW w:w="1110" w:type="dxa"/>
            <w:noWrap/>
            <w:hideMark/>
          </w:tcPr>
          <w:p w14:paraId="1CD73A96" w14:textId="77777777" w:rsidR="003254C6" w:rsidRPr="00132FB1" w:rsidRDefault="003254C6" w:rsidP="000756C1">
            <w:pPr>
              <w:rPr>
                <w:rFonts w:cstheme="minorHAnsi"/>
              </w:rPr>
            </w:pPr>
            <w:r>
              <w:rPr>
                <w:rFonts w:cstheme="minorHAnsi"/>
              </w:rPr>
              <w:t>16h</w:t>
            </w:r>
            <w:r w:rsidRPr="00132FB1">
              <w:rPr>
                <w:rFonts w:cstheme="minorHAnsi"/>
              </w:rPr>
              <w:t>30</w:t>
            </w:r>
          </w:p>
        </w:tc>
        <w:tc>
          <w:tcPr>
            <w:tcW w:w="1108" w:type="dxa"/>
            <w:noWrap/>
            <w:hideMark/>
          </w:tcPr>
          <w:p w14:paraId="07EF3EB3" w14:textId="77777777" w:rsidR="003254C6" w:rsidRPr="00132FB1" w:rsidRDefault="003254C6" w:rsidP="000756C1">
            <w:pPr>
              <w:rPr>
                <w:rFonts w:cstheme="minorHAnsi"/>
              </w:rPr>
            </w:pPr>
            <w:r>
              <w:rPr>
                <w:rFonts w:cstheme="minorHAnsi"/>
              </w:rPr>
              <w:t>17h</w:t>
            </w:r>
            <w:r w:rsidRPr="00132FB1">
              <w:rPr>
                <w:rFonts w:cstheme="minorHAnsi"/>
              </w:rPr>
              <w:t>00</w:t>
            </w:r>
          </w:p>
        </w:tc>
        <w:tc>
          <w:tcPr>
            <w:tcW w:w="3987" w:type="dxa"/>
            <w:noWrap/>
            <w:hideMark/>
          </w:tcPr>
          <w:p w14:paraId="004500F8" w14:textId="77777777" w:rsidR="003254C6" w:rsidRPr="003254C6" w:rsidRDefault="003254C6" w:rsidP="000756C1">
            <w:pPr>
              <w:rPr>
                <w:rFonts w:cstheme="minorHAnsi"/>
                <w:lang w:val="fr-FR"/>
              </w:rPr>
            </w:pPr>
            <w:r w:rsidRPr="003254C6">
              <w:rPr>
                <w:rFonts w:cstheme="minorHAnsi"/>
                <w:lang w:val="fr-FR"/>
              </w:rPr>
              <w:t>Evaluation de la journée</w:t>
            </w:r>
          </w:p>
          <w:p w14:paraId="7242D673" w14:textId="77777777" w:rsidR="003254C6" w:rsidRPr="00E86CB0" w:rsidRDefault="003254C6" w:rsidP="000756C1">
            <w:pPr>
              <w:rPr>
                <w:rFonts w:cstheme="minorHAnsi"/>
                <w:lang w:val="fr-FR"/>
              </w:rPr>
            </w:pPr>
            <w:r w:rsidRPr="003254C6">
              <w:rPr>
                <w:rFonts w:cstheme="minorHAnsi"/>
                <w:lang w:val="fr-FR"/>
              </w:rPr>
              <w:t>Préparation des questions</w:t>
            </w:r>
            <w:r w:rsidR="00E86CB0">
              <w:rPr>
                <w:rFonts w:cstheme="minorHAnsi"/>
                <w:lang w:val="fr-FR"/>
              </w:rPr>
              <w:t xml:space="preserve"> </w:t>
            </w:r>
            <w:r w:rsidR="00E86CB0" w:rsidRPr="00E86CB0">
              <w:rPr>
                <w:rFonts w:cstheme="minorHAnsi"/>
                <w:lang w:val="fr-FR"/>
              </w:rPr>
              <w:t>pour la session 7 (les piliers de la réponse)</w:t>
            </w:r>
          </w:p>
        </w:tc>
        <w:tc>
          <w:tcPr>
            <w:tcW w:w="1800" w:type="dxa"/>
          </w:tcPr>
          <w:p w14:paraId="0929E801" w14:textId="77777777" w:rsidR="003254C6" w:rsidRPr="003254C6" w:rsidRDefault="003254C6" w:rsidP="000756C1">
            <w:pPr>
              <w:jc w:val="center"/>
              <w:rPr>
                <w:rFonts w:cstheme="minorHAnsi"/>
                <w:lang w:val="fr-FR"/>
              </w:rPr>
            </w:pPr>
          </w:p>
        </w:tc>
        <w:tc>
          <w:tcPr>
            <w:tcW w:w="1800" w:type="dxa"/>
            <w:noWrap/>
            <w:hideMark/>
          </w:tcPr>
          <w:p w14:paraId="27B6115B" w14:textId="77777777" w:rsidR="003254C6" w:rsidRPr="003254C6" w:rsidRDefault="003254C6" w:rsidP="000756C1">
            <w:pPr>
              <w:jc w:val="center"/>
              <w:rPr>
                <w:rFonts w:cstheme="minorHAnsi"/>
                <w:lang w:val="fr-FR"/>
              </w:rPr>
            </w:pPr>
          </w:p>
        </w:tc>
      </w:tr>
    </w:tbl>
    <w:p w14:paraId="28B6D9BD" w14:textId="77777777" w:rsidR="003254C6" w:rsidRPr="00504879" w:rsidRDefault="003254C6" w:rsidP="003254C6">
      <w:pPr>
        <w:jc w:val="center"/>
        <w:rPr>
          <w:rFonts w:cstheme="minorHAnsi"/>
          <w:lang w:val="fr-FR"/>
        </w:rPr>
      </w:pPr>
    </w:p>
    <w:p w14:paraId="09CBF032" w14:textId="77777777" w:rsidR="003254C6" w:rsidRPr="00504879" w:rsidRDefault="003254C6" w:rsidP="003254C6">
      <w:pPr>
        <w:jc w:val="center"/>
        <w:rPr>
          <w:rFonts w:cstheme="minorHAnsi"/>
          <w:lang w:val="fr-FR"/>
        </w:rPr>
      </w:pPr>
    </w:p>
    <w:p w14:paraId="6FCA5B0B" w14:textId="77777777" w:rsidR="003254C6" w:rsidRPr="00504879" w:rsidRDefault="003254C6" w:rsidP="003254C6">
      <w:pPr>
        <w:rPr>
          <w:rFonts w:cstheme="minorHAnsi"/>
          <w:b/>
          <w:lang w:val="fr-FR"/>
        </w:rPr>
      </w:pPr>
      <w:r w:rsidRPr="00504879">
        <w:rPr>
          <w:rFonts w:cstheme="minorHAnsi"/>
          <w:b/>
          <w:lang w:val="fr-FR"/>
        </w:rPr>
        <w:br w:type="page"/>
      </w:r>
    </w:p>
    <w:p w14:paraId="4113ADA2" w14:textId="77777777" w:rsidR="003254C6" w:rsidRPr="00504879" w:rsidRDefault="003254C6" w:rsidP="003254C6">
      <w:pPr>
        <w:jc w:val="center"/>
        <w:rPr>
          <w:rFonts w:cstheme="minorHAnsi"/>
          <w:b/>
          <w:lang w:val="fr-FR"/>
        </w:rPr>
      </w:pPr>
    </w:p>
    <w:p w14:paraId="2AF8E46A" w14:textId="77777777" w:rsidR="003254C6" w:rsidRPr="00132FB1" w:rsidRDefault="003254C6" w:rsidP="003254C6">
      <w:pPr>
        <w:jc w:val="center"/>
        <w:rPr>
          <w:rFonts w:cstheme="minorHAnsi"/>
          <w:b/>
        </w:rPr>
      </w:pPr>
      <w:r w:rsidRPr="00132FB1">
        <w:rPr>
          <w:rFonts w:cstheme="minorHAnsi"/>
          <w:b/>
        </w:rPr>
        <w:t>Jour 2</w:t>
      </w:r>
    </w:p>
    <w:tbl>
      <w:tblPr>
        <w:tblStyle w:val="TableGrid"/>
        <w:tblW w:w="0" w:type="auto"/>
        <w:tblLook w:val="04A0" w:firstRow="1" w:lastRow="0" w:firstColumn="1" w:lastColumn="0" w:noHBand="0" w:noVBand="1"/>
      </w:tblPr>
      <w:tblGrid>
        <w:gridCol w:w="895"/>
        <w:gridCol w:w="900"/>
        <w:gridCol w:w="4885"/>
        <w:gridCol w:w="1621"/>
        <w:gridCol w:w="1621"/>
      </w:tblGrid>
      <w:tr w:rsidR="003254C6" w:rsidRPr="00304EB7" w14:paraId="5314E070" w14:textId="77777777" w:rsidTr="000756C1">
        <w:trPr>
          <w:trHeight w:val="300"/>
        </w:trPr>
        <w:tc>
          <w:tcPr>
            <w:tcW w:w="1795" w:type="dxa"/>
            <w:gridSpan w:val="2"/>
            <w:noWrap/>
            <w:hideMark/>
          </w:tcPr>
          <w:p w14:paraId="295F71B4" w14:textId="77777777" w:rsidR="003254C6" w:rsidRPr="00304EB7" w:rsidRDefault="003254C6" w:rsidP="000756C1">
            <w:pPr>
              <w:jc w:val="center"/>
              <w:rPr>
                <w:rFonts w:cstheme="minorHAnsi"/>
                <w:b/>
                <w:bCs/>
              </w:rPr>
            </w:pPr>
            <w:proofErr w:type="spellStart"/>
            <w:r w:rsidRPr="00304EB7">
              <w:rPr>
                <w:rFonts w:cstheme="minorHAnsi"/>
                <w:b/>
                <w:bCs/>
              </w:rPr>
              <w:t>Horaire</w:t>
            </w:r>
            <w:proofErr w:type="spellEnd"/>
          </w:p>
        </w:tc>
        <w:tc>
          <w:tcPr>
            <w:tcW w:w="4885" w:type="dxa"/>
            <w:noWrap/>
            <w:hideMark/>
          </w:tcPr>
          <w:p w14:paraId="4D99CCE6" w14:textId="77777777" w:rsidR="003254C6" w:rsidRPr="00304EB7" w:rsidRDefault="003254C6" w:rsidP="000756C1">
            <w:pPr>
              <w:jc w:val="center"/>
              <w:rPr>
                <w:rFonts w:cstheme="minorHAnsi"/>
                <w:b/>
                <w:bCs/>
              </w:rPr>
            </w:pPr>
            <w:proofErr w:type="spellStart"/>
            <w:r w:rsidRPr="00304EB7">
              <w:rPr>
                <w:rFonts w:cstheme="minorHAnsi"/>
                <w:b/>
                <w:bCs/>
              </w:rPr>
              <w:t>Activité</w:t>
            </w:r>
            <w:proofErr w:type="spellEnd"/>
          </w:p>
        </w:tc>
        <w:tc>
          <w:tcPr>
            <w:tcW w:w="1621" w:type="dxa"/>
          </w:tcPr>
          <w:p w14:paraId="20566A79" w14:textId="77777777" w:rsidR="003254C6" w:rsidRPr="00304EB7" w:rsidRDefault="003254C6" w:rsidP="000756C1">
            <w:pPr>
              <w:jc w:val="center"/>
              <w:rPr>
                <w:rFonts w:cstheme="minorHAnsi"/>
                <w:b/>
                <w:bCs/>
              </w:rPr>
            </w:pPr>
            <w:proofErr w:type="spellStart"/>
            <w:r>
              <w:rPr>
                <w:rFonts w:cstheme="minorHAnsi"/>
                <w:b/>
                <w:bCs/>
              </w:rPr>
              <w:t>Méthodologie</w:t>
            </w:r>
            <w:proofErr w:type="spellEnd"/>
          </w:p>
        </w:tc>
        <w:tc>
          <w:tcPr>
            <w:tcW w:w="1621" w:type="dxa"/>
            <w:noWrap/>
            <w:hideMark/>
          </w:tcPr>
          <w:p w14:paraId="2E3F7269" w14:textId="77777777" w:rsidR="003254C6" w:rsidRPr="00304EB7" w:rsidRDefault="003254C6" w:rsidP="000756C1">
            <w:pPr>
              <w:jc w:val="center"/>
              <w:rPr>
                <w:rFonts w:cstheme="minorHAnsi"/>
                <w:b/>
                <w:bCs/>
              </w:rPr>
            </w:pPr>
            <w:proofErr w:type="spellStart"/>
            <w:r w:rsidRPr="00304EB7">
              <w:rPr>
                <w:rFonts w:cstheme="minorHAnsi"/>
                <w:b/>
                <w:bCs/>
              </w:rPr>
              <w:t>Facilitateur</w:t>
            </w:r>
            <w:proofErr w:type="spellEnd"/>
          </w:p>
        </w:tc>
      </w:tr>
      <w:tr w:rsidR="003254C6" w:rsidRPr="00304EB7" w14:paraId="218671C4" w14:textId="77777777" w:rsidTr="000756C1">
        <w:trPr>
          <w:trHeight w:val="300"/>
        </w:trPr>
        <w:tc>
          <w:tcPr>
            <w:tcW w:w="9922" w:type="dxa"/>
            <w:gridSpan w:val="5"/>
            <w:noWrap/>
            <w:hideMark/>
          </w:tcPr>
          <w:p w14:paraId="62F30EAA" w14:textId="77777777" w:rsidR="003254C6" w:rsidRPr="00304EB7" w:rsidRDefault="003254C6" w:rsidP="000756C1">
            <w:pPr>
              <w:rPr>
                <w:rFonts w:cstheme="minorHAnsi"/>
                <w:b/>
              </w:rPr>
            </w:pPr>
            <w:r w:rsidRPr="00304EB7">
              <w:rPr>
                <w:rFonts w:cstheme="minorHAnsi"/>
                <w:b/>
              </w:rPr>
              <w:t xml:space="preserve">Début de la </w:t>
            </w:r>
            <w:proofErr w:type="spellStart"/>
            <w:r w:rsidRPr="00304EB7">
              <w:rPr>
                <w:rFonts w:cstheme="minorHAnsi"/>
                <w:b/>
              </w:rPr>
              <w:t>journée</w:t>
            </w:r>
            <w:proofErr w:type="spellEnd"/>
          </w:p>
        </w:tc>
      </w:tr>
      <w:tr w:rsidR="003254C6" w:rsidRPr="00132FB1" w14:paraId="58127906" w14:textId="77777777" w:rsidTr="000756C1">
        <w:trPr>
          <w:trHeight w:val="600"/>
        </w:trPr>
        <w:tc>
          <w:tcPr>
            <w:tcW w:w="895" w:type="dxa"/>
            <w:noWrap/>
            <w:hideMark/>
          </w:tcPr>
          <w:p w14:paraId="3DC73628" w14:textId="77777777" w:rsidR="003254C6" w:rsidRPr="00132FB1" w:rsidRDefault="003254C6" w:rsidP="000756C1">
            <w:pPr>
              <w:jc w:val="center"/>
              <w:rPr>
                <w:rFonts w:cstheme="minorHAnsi"/>
              </w:rPr>
            </w:pPr>
            <w:r>
              <w:rPr>
                <w:rFonts w:cstheme="minorHAnsi"/>
              </w:rPr>
              <w:t>8h</w:t>
            </w:r>
            <w:r w:rsidRPr="00132FB1">
              <w:rPr>
                <w:rFonts w:cstheme="minorHAnsi"/>
              </w:rPr>
              <w:t>00</w:t>
            </w:r>
          </w:p>
        </w:tc>
        <w:tc>
          <w:tcPr>
            <w:tcW w:w="900" w:type="dxa"/>
            <w:noWrap/>
            <w:hideMark/>
          </w:tcPr>
          <w:p w14:paraId="1E758116" w14:textId="77777777" w:rsidR="003254C6" w:rsidRPr="00132FB1" w:rsidRDefault="003254C6" w:rsidP="000756C1">
            <w:pPr>
              <w:jc w:val="center"/>
              <w:rPr>
                <w:rFonts w:cstheme="minorHAnsi"/>
              </w:rPr>
            </w:pPr>
            <w:r>
              <w:rPr>
                <w:rFonts w:cstheme="minorHAnsi"/>
              </w:rPr>
              <w:t>8h</w:t>
            </w:r>
            <w:r w:rsidRPr="00132FB1">
              <w:rPr>
                <w:rFonts w:cstheme="minorHAnsi"/>
              </w:rPr>
              <w:t>30</w:t>
            </w:r>
          </w:p>
        </w:tc>
        <w:tc>
          <w:tcPr>
            <w:tcW w:w="4885" w:type="dxa"/>
            <w:noWrap/>
            <w:hideMark/>
          </w:tcPr>
          <w:p w14:paraId="1CE5F9B1" w14:textId="77777777" w:rsidR="003254C6" w:rsidRPr="003254C6" w:rsidRDefault="003254C6" w:rsidP="000756C1">
            <w:pPr>
              <w:rPr>
                <w:rFonts w:cstheme="minorHAnsi"/>
                <w:lang w:val="fr-FR"/>
              </w:rPr>
            </w:pPr>
            <w:r w:rsidRPr="003254C6">
              <w:rPr>
                <w:rFonts w:cstheme="minorHAnsi"/>
                <w:lang w:val="fr-FR"/>
              </w:rPr>
              <w:t>Compte-rendu de la première journée</w:t>
            </w:r>
          </w:p>
        </w:tc>
        <w:tc>
          <w:tcPr>
            <w:tcW w:w="1621" w:type="dxa"/>
          </w:tcPr>
          <w:p w14:paraId="3DA8C6D4" w14:textId="77777777" w:rsidR="003254C6" w:rsidRPr="00132FB1" w:rsidRDefault="003254C6" w:rsidP="000756C1">
            <w:pPr>
              <w:rPr>
                <w:rFonts w:cstheme="minorHAnsi"/>
              </w:rPr>
            </w:pPr>
            <w:proofErr w:type="spellStart"/>
            <w:r>
              <w:rPr>
                <w:rFonts w:cstheme="minorHAnsi"/>
              </w:rPr>
              <w:t>Exercice</w:t>
            </w:r>
            <w:proofErr w:type="spellEnd"/>
            <w:r>
              <w:rPr>
                <w:rFonts w:cstheme="minorHAnsi"/>
              </w:rPr>
              <w:t xml:space="preserve"> de </w:t>
            </w:r>
            <w:proofErr w:type="spellStart"/>
            <w:r>
              <w:rPr>
                <w:rFonts w:cstheme="minorHAnsi"/>
              </w:rPr>
              <w:t>groupe</w:t>
            </w:r>
            <w:proofErr w:type="spellEnd"/>
            <w:r>
              <w:rPr>
                <w:rFonts w:cstheme="minorHAnsi"/>
              </w:rPr>
              <w:t xml:space="preserve"> </w:t>
            </w:r>
          </w:p>
        </w:tc>
        <w:tc>
          <w:tcPr>
            <w:tcW w:w="1621" w:type="dxa"/>
            <w:hideMark/>
          </w:tcPr>
          <w:p w14:paraId="0EE09074" w14:textId="77777777" w:rsidR="003254C6" w:rsidRPr="00132FB1" w:rsidRDefault="003254C6" w:rsidP="000756C1">
            <w:pPr>
              <w:jc w:val="center"/>
              <w:rPr>
                <w:rFonts w:cstheme="minorHAnsi"/>
              </w:rPr>
            </w:pPr>
          </w:p>
        </w:tc>
      </w:tr>
      <w:tr w:rsidR="003254C6" w:rsidRPr="003A430B" w14:paraId="096B1D9D" w14:textId="77777777" w:rsidTr="000756C1">
        <w:trPr>
          <w:trHeight w:val="300"/>
        </w:trPr>
        <w:tc>
          <w:tcPr>
            <w:tcW w:w="9922" w:type="dxa"/>
            <w:gridSpan w:val="5"/>
            <w:noWrap/>
            <w:hideMark/>
          </w:tcPr>
          <w:p w14:paraId="57B9AE93" w14:textId="77777777" w:rsidR="003254C6" w:rsidRPr="003254C6" w:rsidRDefault="003254C6" w:rsidP="000756C1">
            <w:pPr>
              <w:rPr>
                <w:rFonts w:cstheme="minorHAnsi"/>
                <w:b/>
                <w:lang w:val="fr-FR"/>
              </w:rPr>
            </w:pPr>
            <w:r w:rsidRPr="003254C6">
              <w:rPr>
                <w:rFonts w:cstheme="minorHAnsi"/>
                <w:b/>
                <w:lang w:val="fr-FR"/>
              </w:rPr>
              <w:t>Session 5 : Mieux comprendre la communauté</w:t>
            </w:r>
          </w:p>
        </w:tc>
      </w:tr>
      <w:tr w:rsidR="003254C6" w:rsidRPr="00132FB1" w14:paraId="682384DF" w14:textId="77777777" w:rsidTr="000756C1">
        <w:trPr>
          <w:trHeight w:val="300"/>
        </w:trPr>
        <w:tc>
          <w:tcPr>
            <w:tcW w:w="895" w:type="dxa"/>
            <w:noWrap/>
            <w:hideMark/>
          </w:tcPr>
          <w:p w14:paraId="6D5BCC33" w14:textId="77777777" w:rsidR="003254C6" w:rsidRPr="00132FB1" w:rsidRDefault="003254C6" w:rsidP="000756C1">
            <w:pPr>
              <w:jc w:val="center"/>
              <w:rPr>
                <w:rFonts w:cstheme="minorHAnsi"/>
              </w:rPr>
            </w:pPr>
            <w:r>
              <w:rPr>
                <w:rFonts w:cstheme="minorHAnsi"/>
              </w:rPr>
              <w:t>8h</w:t>
            </w:r>
            <w:r w:rsidRPr="00132FB1">
              <w:rPr>
                <w:rFonts w:cstheme="minorHAnsi"/>
              </w:rPr>
              <w:t>30</w:t>
            </w:r>
          </w:p>
        </w:tc>
        <w:tc>
          <w:tcPr>
            <w:tcW w:w="900" w:type="dxa"/>
            <w:noWrap/>
            <w:hideMark/>
          </w:tcPr>
          <w:p w14:paraId="75B5BB42" w14:textId="77777777" w:rsidR="003254C6" w:rsidRPr="00132FB1" w:rsidRDefault="003254C6" w:rsidP="000756C1">
            <w:pPr>
              <w:jc w:val="center"/>
              <w:rPr>
                <w:rFonts w:cstheme="minorHAnsi"/>
              </w:rPr>
            </w:pPr>
            <w:r>
              <w:rPr>
                <w:rFonts w:cstheme="minorHAnsi"/>
              </w:rPr>
              <w:t>9h30</w:t>
            </w:r>
          </w:p>
        </w:tc>
        <w:tc>
          <w:tcPr>
            <w:tcW w:w="4885" w:type="dxa"/>
            <w:noWrap/>
            <w:hideMark/>
          </w:tcPr>
          <w:p w14:paraId="57DDC132" w14:textId="77777777" w:rsidR="003254C6" w:rsidRPr="003254C6" w:rsidRDefault="003254C6" w:rsidP="000756C1">
            <w:pPr>
              <w:rPr>
                <w:rFonts w:cstheme="minorHAnsi"/>
                <w:lang w:val="fr-FR"/>
              </w:rPr>
            </w:pPr>
            <w:r w:rsidRPr="003254C6">
              <w:rPr>
                <w:rFonts w:cstheme="minorHAnsi"/>
                <w:lang w:val="fr-FR"/>
              </w:rPr>
              <w:t>Opérationnalisation des recommandations du feedback communautaire et des sciences sociales</w:t>
            </w:r>
          </w:p>
        </w:tc>
        <w:tc>
          <w:tcPr>
            <w:tcW w:w="1621" w:type="dxa"/>
          </w:tcPr>
          <w:p w14:paraId="71497C7E" w14:textId="77777777" w:rsidR="003254C6" w:rsidRPr="00132FB1" w:rsidRDefault="003254C6" w:rsidP="000756C1">
            <w:pPr>
              <w:rPr>
                <w:rFonts w:cstheme="minorHAnsi"/>
              </w:rPr>
            </w:pPr>
            <w:proofErr w:type="spellStart"/>
            <w:r>
              <w:rPr>
                <w:rFonts w:cstheme="minorHAnsi"/>
              </w:rPr>
              <w:t>Présentation</w:t>
            </w:r>
            <w:proofErr w:type="spellEnd"/>
            <w:r>
              <w:rPr>
                <w:rFonts w:cstheme="minorHAnsi"/>
              </w:rPr>
              <w:t xml:space="preserve"> et discussion</w:t>
            </w:r>
          </w:p>
        </w:tc>
        <w:tc>
          <w:tcPr>
            <w:tcW w:w="1621" w:type="dxa"/>
            <w:noWrap/>
            <w:hideMark/>
          </w:tcPr>
          <w:p w14:paraId="2B39EC1B" w14:textId="77777777" w:rsidR="003254C6" w:rsidRPr="00132FB1" w:rsidRDefault="003254C6" w:rsidP="000756C1">
            <w:pPr>
              <w:jc w:val="center"/>
              <w:rPr>
                <w:rFonts w:cstheme="minorHAnsi"/>
              </w:rPr>
            </w:pPr>
          </w:p>
        </w:tc>
      </w:tr>
      <w:tr w:rsidR="003254C6" w:rsidRPr="00132FB1" w14:paraId="6EC27624" w14:textId="77777777" w:rsidTr="000756C1">
        <w:trPr>
          <w:trHeight w:val="300"/>
        </w:trPr>
        <w:tc>
          <w:tcPr>
            <w:tcW w:w="895" w:type="dxa"/>
            <w:noWrap/>
            <w:hideMark/>
          </w:tcPr>
          <w:p w14:paraId="35AD60A3" w14:textId="77777777" w:rsidR="003254C6" w:rsidRPr="00132FB1" w:rsidRDefault="003254C6" w:rsidP="000756C1">
            <w:pPr>
              <w:jc w:val="center"/>
              <w:rPr>
                <w:rFonts w:cstheme="minorHAnsi"/>
              </w:rPr>
            </w:pPr>
            <w:r>
              <w:rPr>
                <w:rFonts w:cstheme="minorHAnsi"/>
              </w:rPr>
              <w:t>9h15</w:t>
            </w:r>
          </w:p>
        </w:tc>
        <w:tc>
          <w:tcPr>
            <w:tcW w:w="900" w:type="dxa"/>
            <w:noWrap/>
            <w:hideMark/>
          </w:tcPr>
          <w:p w14:paraId="57613032" w14:textId="77777777" w:rsidR="003254C6" w:rsidRPr="00132FB1" w:rsidRDefault="003254C6" w:rsidP="000756C1">
            <w:pPr>
              <w:jc w:val="center"/>
              <w:rPr>
                <w:rFonts w:cstheme="minorHAnsi"/>
              </w:rPr>
            </w:pPr>
            <w:r>
              <w:rPr>
                <w:rFonts w:cstheme="minorHAnsi"/>
              </w:rPr>
              <w:t>10h30</w:t>
            </w:r>
          </w:p>
        </w:tc>
        <w:tc>
          <w:tcPr>
            <w:tcW w:w="4885" w:type="dxa"/>
            <w:noWrap/>
            <w:hideMark/>
          </w:tcPr>
          <w:p w14:paraId="4682C5FB" w14:textId="77777777" w:rsidR="003254C6" w:rsidRPr="00132FB1" w:rsidRDefault="003254C6" w:rsidP="000756C1">
            <w:pPr>
              <w:rPr>
                <w:rFonts w:cstheme="minorHAnsi"/>
              </w:rPr>
            </w:pPr>
            <w:proofErr w:type="spellStart"/>
            <w:r>
              <w:rPr>
                <w:rFonts w:cstheme="minorHAnsi"/>
              </w:rPr>
              <w:t>Analyse</w:t>
            </w:r>
            <w:proofErr w:type="spellEnd"/>
            <w:r>
              <w:rPr>
                <w:rFonts w:cstheme="minorHAnsi"/>
              </w:rPr>
              <w:t xml:space="preserve"> du feedback </w:t>
            </w:r>
            <w:proofErr w:type="spellStart"/>
            <w:r>
              <w:rPr>
                <w:rFonts w:cstheme="minorHAnsi"/>
              </w:rPr>
              <w:t>communautaire</w:t>
            </w:r>
            <w:proofErr w:type="spellEnd"/>
            <w:r w:rsidRPr="00132FB1">
              <w:rPr>
                <w:rFonts w:cstheme="minorHAnsi"/>
              </w:rPr>
              <w:t xml:space="preserve"> </w:t>
            </w:r>
          </w:p>
        </w:tc>
        <w:tc>
          <w:tcPr>
            <w:tcW w:w="1621" w:type="dxa"/>
          </w:tcPr>
          <w:p w14:paraId="21F20387" w14:textId="77777777" w:rsidR="003254C6" w:rsidRPr="00132FB1" w:rsidRDefault="003254C6" w:rsidP="000756C1">
            <w:pPr>
              <w:rPr>
                <w:rFonts w:cstheme="minorHAnsi"/>
              </w:rPr>
            </w:pPr>
            <w:proofErr w:type="spellStart"/>
            <w:r>
              <w:rPr>
                <w:rFonts w:cstheme="minorHAnsi"/>
              </w:rPr>
              <w:t>Jeu</w:t>
            </w:r>
            <w:proofErr w:type="spellEnd"/>
            <w:r>
              <w:rPr>
                <w:rFonts w:cstheme="minorHAnsi"/>
              </w:rPr>
              <w:t xml:space="preserve"> de </w:t>
            </w:r>
            <w:proofErr w:type="spellStart"/>
            <w:r>
              <w:rPr>
                <w:rFonts w:cstheme="minorHAnsi"/>
              </w:rPr>
              <w:t>rôles</w:t>
            </w:r>
            <w:proofErr w:type="spellEnd"/>
          </w:p>
        </w:tc>
        <w:tc>
          <w:tcPr>
            <w:tcW w:w="1621" w:type="dxa"/>
            <w:noWrap/>
            <w:hideMark/>
          </w:tcPr>
          <w:p w14:paraId="5C7E279C" w14:textId="77777777" w:rsidR="003254C6" w:rsidRPr="00132FB1" w:rsidRDefault="003254C6" w:rsidP="000756C1">
            <w:pPr>
              <w:jc w:val="center"/>
              <w:rPr>
                <w:rFonts w:cstheme="minorHAnsi"/>
              </w:rPr>
            </w:pPr>
          </w:p>
        </w:tc>
      </w:tr>
      <w:tr w:rsidR="003254C6" w:rsidRPr="00132FB1" w14:paraId="4C570454" w14:textId="77777777" w:rsidTr="000756C1">
        <w:trPr>
          <w:trHeight w:val="300"/>
        </w:trPr>
        <w:tc>
          <w:tcPr>
            <w:tcW w:w="895" w:type="dxa"/>
            <w:shd w:val="clear" w:color="auto" w:fill="EEECE1" w:themeFill="background2"/>
            <w:noWrap/>
            <w:hideMark/>
          </w:tcPr>
          <w:p w14:paraId="353B478D" w14:textId="77777777" w:rsidR="003254C6" w:rsidRPr="00132FB1" w:rsidRDefault="003254C6" w:rsidP="000756C1">
            <w:pPr>
              <w:jc w:val="center"/>
              <w:rPr>
                <w:rFonts w:cstheme="minorHAnsi"/>
              </w:rPr>
            </w:pPr>
            <w:r>
              <w:rPr>
                <w:rFonts w:cstheme="minorHAnsi"/>
              </w:rPr>
              <w:t>10h30</w:t>
            </w:r>
          </w:p>
        </w:tc>
        <w:tc>
          <w:tcPr>
            <w:tcW w:w="900" w:type="dxa"/>
            <w:shd w:val="clear" w:color="auto" w:fill="EEECE1" w:themeFill="background2"/>
            <w:noWrap/>
            <w:hideMark/>
          </w:tcPr>
          <w:p w14:paraId="3E34CB75" w14:textId="77777777" w:rsidR="003254C6" w:rsidRPr="00132FB1" w:rsidRDefault="003254C6" w:rsidP="000756C1">
            <w:pPr>
              <w:jc w:val="center"/>
              <w:rPr>
                <w:rFonts w:cstheme="minorHAnsi"/>
              </w:rPr>
            </w:pPr>
            <w:r>
              <w:rPr>
                <w:rFonts w:cstheme="minorHAnsi"/>
              </w:rPr>
              <w:t>11h00</w:t>
            </w:r>
          </w:p>
        </w:tc>
        <w:tc>
          <w:tcPr>
            <w:tcW w:w="4885" w:type="dxa"/>
            <w:shd w:val="clear" w:color="auto" w:fill="EEECE1" w:themeFill="background2"/>
            <w:noWrap/>
            <w:hideMark/>
          </w:tcPr>
          <w:p w14:paraId="0A6E1C2D" w14:textId="77777777" w:rsidR="003254C6" w:rsidRPr="00132FB1" w:rsidRDefault="003254C6" w:rsidP="000756C1">
            <w:pPr>
              <w:jc w:val="center"/>
              <w:rPr>
                <w:rFonts w:cstheme="minorHAnsi"/>
              </w:rPr>
            </w:pPr>
            <w:r>
              <w:rPr>
                <w:rFonts w:cstheme="minorHAnsi"/>
              </w:rPr>
              <w:t>Pause-c</w:t>
            </w:r>
            <w:r w:rsidRPr="00132FB1">
              <w:rPr>
                <w:rFonts w:cstheme="minorHAnsi"/>
              </w:rPr>
              <w:t>afé</w:t>
            </w:r>
          </w:p>
        </w:tc>
        <w:tc>
          <w:tcPr>
            <w:tcW w:w="1621" w:type="dxa"/>
            <w:shd w:val="clear" w:color="auto" w:fill="EEECE1" w:themeFill="background2"/>
          </w:tcPr>
          <w:p w14:paraId="3D3BA791" w14:textId="77777777" w:rsidR="003254C6" w:rsidRPr="00132FB1" w:rsidRDefault="003254C6" w:rsidP="000756C1">
            <w:pPr>
              <w:rPr>
                <w:rFonts w:cstheme="minorHAnsi"/>
              </w:rPr>
            </w:pPr>
          </w:p>
        </w:tc>
        <w:tc>
          <w:tcPr>
            <w:tcW w:w="1621" w:type="dxa"/>
            <w:shd w:val="clear" w:color="auto" w:fill="EEECE1" w:themeFill="background2"/>
            <w:noWrap/>
            <w:hideMark/>
          </w:tcPr>
          <w:p w14:paraId="34982883" w14:textId="77777777" w:rsidR="003254C6" w:rsidRPr="00132FB1" w:rsidRDefault="003254C6" w:rsidP="000756C1">
            <w:pPr>
              <w:jc w:val="center"/>
              <w:rPr>
                <w:rFonts w:cstheme="minorHAnsi"/>
              </w:rPr>
            </w:pPr>
          </w:p>
        </w:tc>
      </w:tr>
      <w:tr w:rsidR="003254C6" w:rsidRPr="00304EB7" w14:paraId="640D6AED" w14:textId="77777777" w:rsidTr="000756C1">
        <w:trPr>
          <w:trHeight w:val="300"/>
        </w:trPr>
        <w:tc>
          <w:tcPr>
            <w:tcW w:w="9922" w:type="dxa"/>
            <w:gridSpan w:val="5"/>
            <w:noWrap/>
            <w:hideMark/>
          </w:tcPr>
          <w:p w14:paraId="414DE315" w14:textId="77777777" w:rsidR="003254C6" w:rsidRPr="00304EB7" w:rsidRDefault="003254C6" w:rsidP="000756C1">
            <w:pPr>
              <w:rPr>
                <w:rFonts w:cstheme="minorHAnsi"/>
                <w:b/>
              </w:rPr>
            </w:pPr>
            <w:r>
              <w:rPr>
                <w:rFonts w:cstheme="minorHAnsi"/>
                <w:b/>
              </w:rPr>
              <w:t xml:space="preserve">Session </w:t>
            </w:r>
            <w:proofErr w:type="gramStart"/>
            <w:r>
              <w:rPr>
                <w:rFonts w:cstheme="minorHAnsi"/>
                <w:b/>
              </w:rPr>
              <w:t>6</w:t>
            </w:r>
            <w:r w:rsidRPr="00304EB7">
              <w:rPr>
                <w:rFonts w:cstheme="minorHAnsi"/>
                <w:b/>
              </w:rPr>
              <w:t xml:space="preserve"> </w:t>
            </w:r>
            <w:r>
              <w:rPr>
                <w:rFonts w:cstheme="minorHAnsi"/>
                <w:b/>
              </w:rPr>
              <w:t>:</w:t>
            </w:r>
            <w:proofErr w:type="gramEnd"/>
            <w:r>
              <w:rPr>
                <w:rFonts w:cstheme="minorHAnsi"/>
                <w:b/>
              </w:rPr>
              <w:t xml:space="preserve"> Ebola </w:t>
            </w:r>
            <w:proofErr w:type="spellStart"/>
            <w:r>
              <w:rPr>
                <w:rFonts w:cstheme="minorHAnsi"/>
                <w:b/>
              </w:rPr>
              <w:t>c’est</w:t>
            </w:r>
            <w:proofErr w:type="spellEnd"/>
            <w:r>
              <w:rPr>
                <w:rFonts w:cstheme="minorHAnsi"/>
                <w:b/>
              </w:rPr>
              <w:t xml:space="preserve"> quoi ?</w:t>
            </w:r>
            <w:r w:rsidRPr="00304EB7">
              <w:rPr>
                <w:rFonts w:cstheme="minorHAnsi"/>
                <w:b/>
              </w:rPr>
              <w:t xml:space="preserve"> </w:t>
            </w:r>
          </w:p>
        </w:tc>
      </w:tr>
      <w:tr w:rsidR="003254C6" w:rsidRPr="00132FB1" w14:paraId="068DD262" w14:textId="77777777" w:rsidTr="000756C1">
        <w:trPr>
          <w:trHeight w:val="300"/>
        </w:trPr>
        <w:tc>
          <w:tcPr>
            <w:tcW w:w="895" w:type="dxa"/>
            <w:noWrap/>
            <w:hideMark/>
          </w:tcPr>
          <w:p w14:paraId="71CBFF2E" w14:textId="77777777" w:rsidR="003254C6" w:rsidRPr="00132FB1" w:rsidRDefault="003254C6" w:rsidP="000756C1">
            <w:pPr>
              <w:jc w:val="center"/>
              <w:rPr>
                <w:rFonts w:cstheme="minorHAnsi"/>
              </w:rPr>
            </w:pPr>
            <w:r>
              <w:rPr>
                <w:rFonts w:cstheme="minorHAnsi"/>
              </w:rPr>
              <w:t>11h00</w:t>
            </w:r>
          </w:p>
        </w:tc>
        <w:tc>
          <w:tcPr>
            <w:tcW w:w="900" w:type="dxa"/>
            <w:noWrap/>
            <w:hideMark/>
          </w:tcPr>
          <w:p w14:paraId="3A0975EE" w14:textId="77777777" w:rsidR="003254C6" w:rsidRPr="00132FB1" w:rsidRDefault="003254C6" w:rsidP="000756C1">
            <w:pPr>
              <w:jc w:val="center"/>
              <w:rPr>
                <w:rFonts w:cstheme="minorHAnsi"/>
              </w:rPr>
            </w:pPr>
            <w:r>
              <w:rPr>
                <w:rFonts w:cstheme="minorHAnsi"/>
              </w:rPr>
              <w:t>12h00</w:t>
            </w:r>
          </w:p>
        </w:tc>
        <w:tc>
          <w:tcPr>
            <w:tcW w:w="4885" w:type="dxa"/>
            <w:noWrap/>
            <w:hideMark/>
          </w:tcPr>
          <w:p w14:paraId="17FE0CCC" w14:textId="77777777" w:rsidR="003254C6" w:rsidRPr="003254C6" w:rsidRDefault="003254C6" w:rsidP="000756C1">
            <w:pPr>
              <w:rPr>
                <w:rFonts w:cstheme="minorHAnsi"/>
                <w:lang w:val="fr-FR"/>
              </w:rPr>
            </w:pPr>
            <w:r w:rsidRPr="003254C6">
              <w:rPr>
                <w:rFonts w:cstheme="minorHAnsi"/>
                <w:lang w:val="fr-FR"/>
              </w:rPr>
              <w:t>La Maladie Virus Ebola (MVE) (avec les données les plus récentes)</w:t>
            </w:r>
          </w:p>
        </w:tc>
        <w:tc>
          <w:tcPr>
            <w:tcW w:w="1621" w:type="dxa"/>
          </w:tcPr>
          <w:p w14:paraId="083D9FB7" w14:textId="77777777" w:rsidR="003254C6" w:rsidRPr="00132FB1" w:rsidRDefault="003254C6" w:rsidP="000756C1">
            <w:pPr>
              <w:rPr>
                <w:rFonts w:cstheme="minorHAnsi"/>
              </w:rPr>
            </w:pPr>
            <w:proofErr w:type="spellStart"/>
            <w:r>
              <w:rPr>
                <w:rFonts w:cstheme="minorHAnsi"/>
              </w:rPr>
              <w:t>Présentation</w:t>
            </w:r>
            <w:proofErr w:type="spellEnd"/>
            <w:r>
              <w:rPr>
                <w:rFonts w:cstheme="minorHAnsi"/>
              </w:rPr>
              <w:t xml:space="preserve"> et discussion</w:t>
            </w:r>
          </w:p>
        </w:tc>
        <w:tc>
          <w:tcPr>
            <w:tcW w:w="1621" w:type="dxa"/>
            <w:noWrap/>
            <w:hideMark/>
          </w:tcPr>
          <w:p w14:paraId="3F24EC66" w14:textId="77777777" w:rsidR="003254C6" w:rsidRPr="00132FB1" w:rsidRDefault="003254C6" w:rsidP="000756C1">
            <w:pPr>
              <w:jc w:val="center"/>
              <w:rPr>
                <w:rFonts w:cstheme="minorHAnsi"/>
              </w:rPr>
            </w:pPr>
          </w:p>
        </w:tc>
      </w:tr>
      <w:tr w:rsidR="003254C6" w:rsidRPr="00132FB1" w14:paraId="133782D2" w14:textId="77777777" w:rsidTr="000756C1">
        <w:trPr>
          <w:trHeight w:val="300"/>
        </w:trPr>
        <w:tc>
          <w:tcPr>
            <w:tcW w:w="895" w:type="dxa"/>
            <w:shd w:val="clear" w:color="auto" w:fill="EEECE1" w:themeFill="background2"/>
            <w:noWrap/>
            <w:hideMark/>
          </w:tcPr>
          <w:p w14:paraId="09CCBE77" w14:textId="77777777" w:rsidR="003254C6" w:rsidRPr="00132FB1" w:rsidRDefault="003254C6" w:rsidP="000756C1">
            <w:pPr>
              <w:jc w:val="center"/>
              <w:rPr>
                <w:rFonts w:cstheme="minorHAnsi"/>
              </w:rPr>
            </w:pPr>
            <w:r>
              <w:rPr>
                <w:rFonts w:cstheme="minorHAnsi"/>
              </w:rPr>
              <w:t>12h</w:t>
            </w:r>
            <w:r w:rsidRPr="00132FB1">
              <w:rPr>
                <w:rFonts w:cstheme="minorHAnsi"/>
              </w:rPr>
              <w:t>00</w:t>
            </w:r>
          </w:p>
        </w:tc>
        <w:tc>
          <w:tcPr>
            <w:tcW w:w="900" w:type="dxa"/>
            <w:shd w:val="clear" w:color="auto" w:fill="EEECE1" w:themeFill="background2"/>
            <w:noWrap/>
            <w:hideMark/>
          </w:tcPr>
          <w:p w14:paraId="0EB38BF0" w14:textId="77777777" w:rsidR="003254C6" w:rsidRPr="00132FB1" w:rsidRDefault="003254C6" w:rsidP="000756C1">
            <w:pPr>
              <w:jc w:val="center"/>
              <w:rPr>
                <w:rFonts w:cstheme="minorHAnsi"/>
              </w:rPr>
            </w:pPr>
            <w:r>
              <w:rPr>
                <w:rFonts w:cstheme="minorHAnsi"/>
              </w:rPr>
              <w:t>13h</w:t>
            </w:r>
            <w:r w:rsidRPr="00132FB1">
              <w:rPr>
                <w:rFonts w:cstheme="minorHAnsi"/>
              </w:rPr>
              <w:t>00</w:t>
            </w:r>
          </w:p>
        </w:tc>
        <w:tc>
          <w:tcPr>
            <w:tcW w:w="4885" w:type="dxa"/>
            <w:shd w:val="clear" w:color="auto" w:fill="EEECE1" w:themeFill="background2"/>
            <w:noWrap/>
            <w:hideMark/>
          </w:tcPr>
          <w:p w14:paraId="190C2C37" w14:textId="77777777" w:rsidR="003254C6" w:rsidRPr="00132FB1" w:rsidRDefault="003254C6" w:rsidP="000756C1">
            <w:pPr>
              <w:jc w:val="center"/>
              <w:rPr>
                <w:rFonts w:cstheme="minorHAnsi"/>
              </w:rPr>
            </w:pPr>
            <w:r>
              <w:rPr>
                <w:rFonts w:cstheme="minorHAnsi"/>
              </w:rPr>
              <w:t>Pause d</w:t>
            </w:r>
            <w:r w:rsidRPr="00132FB1">
              <w:rPr>
                <w:rFonts w:cstheme="minorHAnsi"/>
              </w:rPr>
              <w:t>éjeuner</w:t>
            </w:r>
          </w:p>
        </w:tc>
        <w:tc>
          <w:tcPr>
            <w:tcW w:w="1621" w:type="dxa"/>
            <w:shd w:val="clear" w:color="auto" w:fill="EEECE1" w:themeFill="background2"/>
          </w:tcPr>
          <w:p w14:paraId="0308EC09" w14:textId="77777777" w:rsidR="003254C6" w:rsidRPr="00132FB1" w:rsidRDefault="003254C6" w:rsidP="000756C1">
            <w:pPr>
              <w:jc w:val="center"/>
              <w:rPr>
                <w:rFonts w:cstheme="minorHAnsi"/>
              </w:rPr>
            </w:pPr>
          </w:p>
        </w:tc>
        <w:tc>
          <w:tcPr>
            <w:tcW w:w="1621" w:type="dxa"/>
            <w:shd w:val="clear" w:color="auto" w:fill="EEECE1" w:themeFill="background2"/>
            <w:noWrap/>
            <w:hideMark/>
          </w:tcPr>
          <w:p w14:paraId="0853D5A3" w14:textId="77777777" w:rsidR="003254C6" w:rsidRPr="00132FB1" w:rsidRDefault="003254C6" w:rsidP="000756C1">
            <w:pPr>
              <w:jc w:val="center"/>
              <w:rPr>
                <w:rFonts w:cstheme="minorHAnsi"/>
              </w:rPr>
            </w:pPr>
          </w:p>
        </w:tc>
      </w:tr>
      <w:tr w:rsidR="003254C6" w:rsidRPr="003A430B" w14:paraId="18CA5E88" w14:textId="77777777" w:rsidTr="000756C1">
        <w:trPr>
          <w:trHeight w:val="300"/>
        </w:trPr>
        <w:tc>
          <w:tcPr>
            <w:tcW w:w="9922" w:type="dxa"/>
            <w:gridSpan w:val="5"/>
            <w:noWrap/>
            <w:hideMark/>
          </w:tcPr>
          <w:p w14:paraId="53A26A07" w14:textId="77777777" w:rsidR="003254C6" w:rsidRPr="003254C6" w:rsidRDefault="003254C6" w:rsidP="000756C1">
            <w:pPr>
              <w:rPr>
                <w:rFonts w:cstheme="minorHAnsi"/>
                <w:b/>
                <w:lang w:val="fr-FR"/>
              </w:rPr>
            </w:pPr>
            <w:r w:rsidRPr="003254C6">
              <w:rPr>
                <w:rFonts w:cstheme="minorHAnsi"/>
                <w:b/>
                <w:lang w:val="fr-FR"/>
              </w:rPr>
              <w:t>Session 7 : Structure de la réponse : les différents piliers</w:t>
            </w:r>
          </w:p>
        </w:tc>
      </w:tr>
      <w:tr w:rsidR="003254C6" w:rsidRPr="00132FB1" w14:paraId="01F7E3ED" w14:textId="77777777" w:rsidTr="000756C1">
        <w:trPr>
          <w:trHeight w:val="300"/>
        </w:trPr>
        <w:tc>
          <w:tcPr>
            <w:tcW w:w="895" w:type="dxa"/>
            <w:noWrap/>
            <w:hideMark/>
          </w:tcPr>
          <w:p w14:paraId="26994A3F" w14:textId="77777777" w:rsidR="003254C6" w:rsidRPr="00132FB1" w:rsidRDefault="003254C6" w:rsidP="000756C1">
            <w:pPr>
              <w:jc w:val="center"/>
              <w:rPr>
                <w:rFonts w:cstheme="minorHAnsi"/>
              </w:rPr>
            </w:pPr>
            <w:r>
              <w:rPr>
                <w:rFonts w:cstheme="minorHAnsi"/>
              </w:rPr>
              <w:t>13h</w:t>
            </w:r>
            <w:r w:rsidRPr="00132FB1">
              <w:rPr>
                <w:rFonts w:cstheme="minorHAnsi"/>
              </w:rPr>
              <w:t>00</w:t>
            </w:r>
          </w:p>
        </w:tc>
        <w:tc>
          <w:tcPr>
            <w:tcW w:w="900" w:type="dxa"/>
            <w:noWrap/>
            <w:hideMark/>
          </w:tcPr>
          <w:p w14:paraId="61C20743" w14:textId="77777777" w:rsidR="003254C6" w:rsidRPr="00132FB1" w:rsidRDefault="003254C6" w:rsidP="000756C1">
            <w:pPr>
              <w:jc w:val="center"/>
              <w:rPr>
                <w:rFonts w:cstheme="minorHAnsi"/>
              </w:rPr>
            </w:pPr>
            <w:r>
              <w:rPr>
                <w:rFonts w:cstheme="minorHAnsi"/>
              </w:rPr>
              <w:t>15h</w:t>
            </w:r>
            <w:r w:rsidRPr="00132FB1">
              <w:rPr>
                <w:rFonts w:cstheme="minorHAnsi"/>
              </w:rPr>
              <w:t>00</w:t>
            </w:r>
          </w:p>
        </w:tc>
        <w:tc>
          <w:tcPr>
            <w:tcW w:w="4885" w:type="dxa"/>
            <w:noWrap/>
            <w:hideMark/>
          </w:tcPr>
          <w:p w14:paraId="6B9D6DE7" w14:textId="77777777" w:rsidR="003254C6" w:rsidRPr="003254C6" w:rsidRDefault="003254C6" w:rsidP="000756C1">
            <w:pPr>
              <w:rPr>
                <w:rFonts w:cstheme="minorHAnsi"/>
                <w:lang w:val="fr-FR"/>
              </w:rPr>
            </w:pPr>
            <w:r w:rsidRPr="003254C6">
              <w:rPr>
                <w:rFonts w:cstheme="minorHAnsi"/>
                <w:lang w:val="fr-FR"/>
              </w:rPr>
              <w:t>Questions/Réponses aux membres des commissions : Surveillance, prise en charge, laboratoires, EDS, vaccination, points d’entrée, PCI/WASH, psycho-social</w:t>
            </w:r>
          </w:p>
        </w:tc>
        <w:tc>
          <w:tcPr>
            <w:tcW w:w="1621" w:type="dxa"/>
          </w:tcPr>
          <w:p w14:paraId="118E2B96" w14:textId="77777777" w:rsidR="003254C6" w:rsidRPr="00132FB1" w:rsidRDefault="003254C6" w:rsidP="000756C1">
            <w:pPr>
              <w:rPr>
                <w:rFonts w:cstheme="minorHAnsi"/>
              </w:rPr>
            </w:pPr>
            <w:r>
              <w:rPr>
                <w:rFonts w:cstheme="minorHAnsi"/>
              </w:rPr>
              <w:t>Discussion</w:t>
            </w:r>
          </w:p>
        </w:tc>
        <w:tc>
          <w:tcPr>
            <w:tcW w:w="1621" w:type="dxa"/>
            <w:noWrap/>
            <w:hideMark/>
          </w:tcPr>
          <w:p w14:paraId="162AC5ED" w14:textId="77777777" w:rsidR="003254C6" w:rsidRPr="00132FB1" w:rsidRDefault="003254C6" w:rsidP="000756C1">
            <w:pPr>
              <w:jc w:val="center"/>
              <w:rPr>
                <w:rFonts w:cstheme="minorHAnsi"/>
              </w:rPr>
            </w:pPr>
          </w:p>
        </w:tc>
      </w:tr>
      <w:tr w:rsidR="003254C6" w:rsidRPr="00132FB1" w14:paraId="79763539" w14:textId="77777777" w:rsidTr="000756C1">
        <w:trPr>
          <w:trHeight w:val="300"/>
        </w:trPr>
        <w:tc>
          <w:tcPr>
            <w:tcW w:w="895" w:type="dxa"/>
            <w:shd w:val="clear" w:color="auto" w:fill="EEECE1" w:themeFill="background2"/>
            <w:noWrap/>
            <w:hideMark/>
          </w:tcPr>
          <w:p w14:paraId="1DEFB1DF" w14:textId="77777777" w:rsidR="003254C6" w:rsidRPr="00132FB1" w:rsidRDefault="003254C6" w:rsidP="000756C1">
            <w:pPr>
              <w:jc w:val="center"/>
              <w:rPr>
                <w:rFonts w:cstheme="minorHAnsi"/>
              </w:rPr>
            </w:pPr>
            <w:r>
              <w:rPr>
                <w:rFonts w:cstheme="minorHAnsi"/>
              </w:rPr>
              <w:t>15h</w:t>
            </w:r>
            <w:r w:rsidRPr="00132FB1">
              <w:rPr>
                <w:rFonts w:cstheme="minorHAnsi"/>
              </w:rPr>
              <w:t>00</w:t>
            </w:r>
          </w:p>
        </w:tc>
        <w:tc>
          <w:tcPr>
            <w:tcW w:w="900" w:type="dxa"/>
            <w:shd w:val="clear" w:color="auto" w:fill="EEECE1" w:themeFill="background2"/>
            <w:noWrap/>
            <w:hideMark/>
          </w:tcPr>
          <w:p w14:paraId="0F878964" w14:textId="77777777" w:rsidR="003254C6" w:rsidRPr="00132FB1" w:rsidRDefault="003254C6" w:rsidP="000756C1">
            <w:pPr>
              <w:jc w:val="center"/>
              <w:rPr>
                <w:rFonts w:cstheme="minorHAnsi"/>
              </w:rPr>
            </w:pPr>
            <w:r w:rsidRPr="00132FB1">
              <w:rPr>
                <w:rFonts w:cstheme="minorHAnsi"/>
              </w:rPr>
              <w:t>1</w:t>
            </w:r>
            <w:r>
              <w:rPr>
                <w:rFonts w:cstheme="minorHAnsi"/>
              </w:rPr>
              <w:t>5h</w:t>
            </w:r>
            <w:r w:rsidRPr="00132FB1">
              <w:rPr>
                <w:rFonts w:cstheme="minorHAnsi"/>
              </w:rPr>
              <w:t>30</w:t>
            </w:r>
          </w:p>
        </w:tc>
        <w:tc>
          <w:tcPr>
            <w:tcW w:w="4885" w:type="dxa"/>
            <w:shd w:val="clear" w:color="auto" w:fill="EEECE1" w:themeFill="background2"/>
            <w:noWrap/>
            <w:hideMark/>
          </w:tcPr>
          <w:p w14:paraId="5DAE6F7C" w14:textId="77777777" w:rsidR="003254C6" w:rsidRPr="00132FB1" w:rsidRDefault="003254C6" w:rsidP="000756C1">
            <w:pPr>
              <w:jc w:val="center"/>
              <w:rPr>
                <w:rFonts w:cstheme="minorHAnsi"/>
              </w:rPr>
            </w:pPr>
            <w:r>
              <w:rPr>
                <w:rFonts w:cstheme="minorHAnsi"/>
              </w:rPr>
              <w:t>Pause-c</w:t>
            </w:r>
            <w:r w:rsidRPr="00132FB1">
              <w:rPr>
                <w:rFonts w:cstheme="minorHAnsi"/>
              </w:rPr>
              <w:t>afé</w:t>
            </w:r>
          </w:p>
        </w:tc>
        <w:tc>
          <w:tcPr>
            <w:tcW w:w="1621" w:type="dxa"/>
            <w:shd w:val="clear" w:color="auto" w:fill="EEECE1" w:themeFill="background2"/>
          </w:tcPr>
          <w:p w14:paraId="07F7BDB2" w14:textId="77777777" w:rsidR="003254C6" w:rsidRPr="00132FB1" w:rsidRDefault="003254C6" w:rsidP="000756C1">
            <w:pPr>
              <w:jc w:val="center"/>
              <w:rPr>
                <w:rFonts w:cstheme="minorHAnsi"/>
              </w:rPr>
            </w:pPr>
          </w:p>
        </w:tc>
        <w:tc>
          <w:tcPr>
            <w:tcW w:w="1621" w:type="dxa"/>
            <w:shd w:val="clear" w:color="auto" w:fill="EEECE1" w:themeFill="background2"/>
            <w:noWrap/>
            <w:hideMark/>
          </w:tcPr>
          <w:p w14:paraId="4634FA61" w14:textId="77777777" w:rsidR="003254C6" w:rsidRPr="00132FB1" w:rsidRDefault="003254C6" w:rsidP="000756C1">
            <w:pPr>
              <w:jc w:val="center"/>
              <w:rPr>
                <w:rFonts w:cstheme="minorHAnsi"/>
              </w:rPr>
            </w:pPr>
          </w:p>
        </w:tc>
      </w:tr>
      <w:tr w:rsidR="003254C6" w:rsidRPr="00304EB7" w14:paraId="534CD15C" w14:textId="77777777" w:rsidTr="000756C1">
        <w:trPr>
          <w:trHeight w:val="300"/>
        </w:trPr>
        <w:tc>
          <w:tcPr>
            <w:tcW w:w="9922" w:type="dxa"/>
            <w:gridSpan w:val="5"/>
            <w:noWrap/>
            <w:hideMark/>
          </w:tcPr>
          <w:p w14:paraId="46E4D1AE" w14:textId="77777777" w:rsidR="003254C6" w:rsidRPr="00304EB7" w:rsidRDefault="003254C6" w:rsidP="000756C1">
            <w:pPr>
              <w:rPr>
                <w:rFonts w:cstheme="minorHAnsi"/>
                <w:b/>
              </w:rPr>
            </w:pPr>
            <w:r>
              <w:rPr>
                <w:rFonts w:cstheme="minorHAnsi"/>
                <w:b/>
              </w:rPr>
              <w:t xml:space="preserve">Session </w:t>
            </w:r>
            <w:proofErr w:type="gramStart"/>
            <w:r>
              <w:rPr>
                <w:rFonts w:cstheme="minorHAnsi"/>
                <w:b/>
              </w:rPr>
              <w:t>8</w:t>
            </w:r>
            <w:r w:rsidRPr="00304EB7">
              <w:rPr>
                <w:rFonts w:cstheme="minorHAnsi"/>
                <w:b/>
              </w:rPr>
              <w:t xml:space="preserve"> :</w:t>
            </w:r>
            <w:proofErr w:type="gramEnd"/>
            <w:r w:rsidRPr="00304EB7">
              <w:rPr>
                <w:rFonts w:cstheme="minorHAnsi"/>
                <w:b/>
              </w:rPr>
              <w:t xml:space="preserve"> </w:t>
            </w:r>
            <w:r>
              <w:rPr>
                <w:rFonts w:cstheme="minorHAnsi"/>
                <w:b/>
              </w:rPr>
              <w:t xml:space="preserve">Les </w:t>
            </w:r>
            <w:proofErr w:type="spellStart"/>
            <w:r>
              <w:rPr>
                <w:rFonts w:cstheme="minorHAnsi"/>
                <w:b/>
              </w:rPr>
              <w:t>communautés</w:t>
            </w:r>
            <w:proofErr w:type="spellEnd"/>
          </w:p>
        </w:tc>
      </w:tr>
      <w:tr w:rsidR="003254C6" w:rsidRPr="00132FB1" w14:paraId="1ED8D19A" w14:textId="77777777" w:rsidTr="000756C1">
        <w:trPr>
          <w:trHeight w:val="300"/>
        </w:trPr>
        <w:tc>
          <w:tcPr>
            <w:tcW w:w="895" w:type="dxa"/>
            <w:noWrap/>
            <w:hideMark/>
          </w:tcPr>
          <w:p w14:paraId="45088565" w14:textId="77777777" w:rsidR="003254C6" w:rsidRPr="00132FB1" w:rsidRDefault="003254C6" w:rsidP="000756C1">
            <w:pPr>
              <w:jc w:val="center"/>
              <w:rPr>
                <w:rFonts w:cstheme="minorHAnsi"/>
              </w:rPr>
            </w:pPr>
            <w:r>
              <w:rPr>
                <w:rFonts w:cstheme="minorHAnsi"/>
              </w:rPr>
              <w:t>15h</w:t>
            </w:r>
            <w:r w:rsidRPr="00132FB1">
              <w:rPr>
                <w:rFonts w:cstheme="minorHAnsi"/>
              </w:rPr>
              <w:t>30</w:t>
            </w:r>
          </w:p>
        </w:tc>
        <w:tc>
          <w:tcPr>
            <w:tcW w:w="900" w:type="dxa"/>
            <w:noWrap/>
            <w:hideMark/>
          </w:tcPr>
          <w:p w14:paraId="72F25EC3" w14:textId="77777777" w:rsidR="003254C6" w:rsidRPr="00132FB1" w:rsidRDefault="003254C6" w:rsidP="000756C1">
            <w:pPr>
              <w:jc w:val="center"/>
              <w:rPr>
                <w:rFonts w:cstheme="minorHAnsi"/>
              </w:rPr>
            </w:pPr>
            <w:r>
              <w:rPr>
                <w:rFonts w:cstheme="minorHAnsi"/>
              </w:rPr>
              <w:t>16h</w:t>
            </w:r>
            <w:r w:rsidRPr="00132FB1">
              <w:rPr>
                <w:rFonts w:cstheme="minorHAnsi"/>
              </w:rPr>
              <w:t>00</w:t>
            </w:r>
          </w:p>
        </w:tc>
        <w:tc>
          <w:tcPr>
            <w:tcW w:w="4885" w:type="dxa"/>
            <w:noWrap/>
          </w:tcPr>
          <w:p w14:paraId="572A4E55" w14:textId="77777777" w:rsidR="003254C6" w:rsidRPr="00132FB1" w:rsidRDefault="003254C6" w:rsidP="000756C1">
            <w:pPr>
              <w:rPr>
                <w:rFonts w:cstheme="minorHAnsi"/>
              </w:rPr>
            </w:pPr>
            <w:r>
              <w:rPr>
                <w:rFonts w:cstheme="minorHAnsi"/>
              </w:rPr>
              <w:t xml:space="preserve">Populations </w:t>
            </w:r>
            <w:proofErr w:type="spellStart"/>
            <w:r>
              <w:rPr>
                <w:rFonts w:cstheme="minorHAnsi"/>
              </w:rPr>
              <w:t>vulnérables</w:t>
            </w:r>
            <w:proofErr w:type="spellEnd"/>
          </w:p>
        </w:tc>
        <w:tc>
          <w:tcPr>
            <w:tcW w:w="1621" w:type="dxa"/>
          </w:tcPr>
          <w:p w14:paraId="0D0BF783" w14:textId="77777777" w:rsidR="003254C6" w:rsidRPr="00132FB1" w:rsidRDefault="003254C6" w:rsidP="000756C1">
            <w:pPr>
              <w:rPr>
                <w:rFonts w:cstheme="minorHAnsi"/>
              </w:rPr>
            </w:pPr>
            <w:proofErr w:type="spellStart"/>
            <w:r>
              <w:rPr>
                <w:rFonts w:cstheme="minorHAnsi"/>
              </w:rPr>
              <w:t>Exercice</w:t>
            </w:r>
            <w:proofErr w:type="spellEnd"/>
            <w:r>
              <w:rPr>
                <w:rFonts w:cstheme="minorHAnsi"/>
              </w:rPr>
              <w:t xml:space="preserve"> de </w:t>
            </w:r>
            <w:proofErr w:type="spellStart"/>
            <w:r>
              <w:rPr>
                <w:rFonts w:cstheme="minorHAnsi"/>
              </w:rPr>
              <w:t>groupe</w:t>
            </w:r>
            <w:proofErr w:type="spellEnd"/>
          </w:p>
        </w:tc>
        <w:tc>
          <w:tcPr>
            <w:tcW w:w="1621" w:type="dxa"/>
            <w:noWrap/>
            <w:hideMark/>
          </w:tcPr>
          <w:p w14:paraId="1F230DE5" w14:textId="77777777" w:rsidR="003254C6" w:rsidRPr="00132FB1" w:rsidRDefault="003254C6" w:rsidP="000756C1">
            <w:pPr>
              <w:jc w:val="center"/>
              <w:rPr>
                <w:rFonts w:cstheme="minorHAnsi"/>
              </w:rPr>
            </w:pPr>
          </w:p>
        </w:tc>
      </w:tr>
      <w:tr w:rsidR="003254C6" w:rsidRPr="00132FB1" w14:paraId="7F84B37E" w14:textId="77777777" w:rsidTr="000756C1">
        <w:trPr>
          <w:trHeight w:val="300"/>
        </w:trPr>
        <w:tc>
          <w:tcPr>
            <w:tcW w:w="895" w:type="dxa"/>
            <w:noWrap/>
            <w:hideMark/>
          </w:tcPr>
          <w:p w14:paraId="7EEDB864" w14:textId="77777777" w:rsidR="003254C6" w:rsidRPr="00132FB1" w:rsidRDefault="003254C6" w:rsidP="000756C1">
            <w:pPr>
              <w:jc w:val="center"/>
              <w:rPr>
                <w:rFonts w:cstheme="minorHAnsi"/>
              </w:rPr>
            </w:pPr>
            <w:r>
              <w:rPr>
                <w:rFonts w:cstheme="minorHAnsi"/>
              </w:rPr>
              <w:t>16h</w:t>
            </w:r>
            <w:r w:rsidRPr="00132FB1">
              <w:rPr>
                <w:rFonts w:cstheme="minorHAnsi"/>
              </w:rPr>
              <w:t>00</w:t>
            </w:r>
          </w:p>
        </w:tc>
        <w:tc>
          <w:tcPr>
            <w:tcW w:w="900" w:type="dxa"/>
            <w:noWrap/>
            <w:hideMark/>
          </w:tcPr>
          <w:p w14:paraId="00C7BE0E" w14:textId="77777777" w:rsidR="003254C6" w:rsidRPr="00132FB1" w:rsidRDefault="003254C6" w:rsidP="000756C1">
            <w:pPr>
              <w:jc w:val="center"/>
              <w:rPr>
                <w:rFonts w:cstheme="minorHAnsi"/>
              </w:rPr>
            </w:pPr>
            <w:r>
              <w:rPr>
                <w:rFonts w:cstheme="minorHAnsi"/>
              </w:rPr>
              <w:t>17h00</w:t>
            </w:r>
          </w:p>
        </w:tc>
        <w:tc>
          <w:tcPr>
            <w:tcW w:w="4885" w:type="dxa"/>
            <w:noWrap/>
            <w:hideMark/>
          </w:tcPr>
          <w:p w14:paraId="09D2DDF4" w14:textId="77777777" w:rsidR="003254C6" w:rsidRPr="00132FB1" w:rsidRDefault="003254C6" w:rsidP="000756C1">
            <w:pPr>
              <w:rPr>
                <w:rFonts w:cstheme="minorHAnsi"/>
              </w:rPr>
            </w:pPr>
            <w:r>
              <w:rPr>
                <w:rFonts w:cstheme="minorHAnsi"/>
              </w:rPr>
              <w:t xml:space="preserve">Techniques de </w:t>
            </w:r>
            <w:proofErr w:type="spellStart"/>
            <w:r>
              <w:rPr>
                <w:rFonts w:cstheme="minorHAnsi"/>
              </w:rPr>
              <w:t>négociation</w:t>
            </w:r>
            <w:proofErr w:type="spellEnd"/>
          </w:p>
        </w:tc>
        <w:tc>
          <w:tcPr>
            <w:tcW w:w="1621" w:type="dxa"/>
          </w:tcPr>
          <w:p w14:paraId="79999C53" w14:textId="6295BE3B" w:rsidR="003254C6" w:rsidRPr="00132FB1" w:rsidRDefault="00592F19" w:rsidP="000756C1">
            <w:pPr>
              <w:rPr>
                <w:rFonts w:cstheme="minorHAnsi"/>
              </w:rPr>
            </w:pPr>
            <w:proofErr w:type="spellStart"/>
            <w:r>
              <w:rPr>
                <w:rFonts w:cstheme="minorHAnsi"/>
              </w:rPr>
              <w:t>Présentation</w:t>
            </w:r>
            <w:proofErr w:type="spellEnd"/>
            <w:r>
              <w:rPr>
                <w:rFonts w:cstheme="minorHAnsi"/>
              </w:rPr>
              <w:t xml:space="preserve"> et </w:t>
            </w:r>
            <w:proofErr w:type="spellStart"/>
            <w:r w:rsidR="003254C6">
              <w:rPr>
                <w:rFonts w:cstheme="minorHAnsi"/>
              </w:rPr>
              <w:t>Jeu</w:t>
            </w:r>
            <w:proofErr w:type="spellEnd"/>
            <w:r w:rsidR="003254C6">
              <w:rPr>
                <w:rFonts w:cstheme="minorHAnsi"/>
              </w:rPr>
              <w:t xml:space="preserve"> de </w:t>
            </w:r>
            <w:proofErr w:type="spellStart"/>
            <w:r w:rsidR="003254C6">
              <w:rPr>
                <w:rFonts w:cstheme="minorHAnsi"/>
              </w:rPr>
              <w:t>rôles</w:t>
            </w:r>
            <w:proofErr w:type="spellEnd"/>
          </w:p>
        </w:tc>
        <w:tc>
          <w:tcPr>
            <w:tcW w:w="1621" w:type="dxa"/>
            <w:noWrap/>
            <w:hideMark/>
          </w:tcPr>
          <w:p w14:paraId="150F1AD2" w14:textId="77777777" w:rsidR="003254C6" w:rsidRPr="00132FB1" w:rsidRDefault="003254C6" w:rsidP="000756C1">
            <w:pPr>
              <w:jc w:val="center"/>
              <w:rPr>
                <w:rFonts w:cstheme="minorHAnsi"/>
              </w:rPr>
            </w:pPr>
          </w:p>
        </w:tc>
      </w:tr>
      <w:tr w:rsidR="003254C6" w:rsidRPr="00304EB7" w14:paraId="526E140E" w14:textId="77777777" w:rsidTr="000756C1">
        <w:trPr>
          <w:trHeight w:val="300"/>
        </w:trPr>
        <w:tc>
          <w:tcPr>
            <w:tcW w:w="9922" w:type="dxa"/>
            <w:gridSpan w:val="5"/>
            <w:noWrap/>
            <w:hideMark/>
          </w:tcPr>
          <w:p w14:paraId="20E6D45F" w14:textId="77777777" w:rsidR="003254C6" w:rsidRPr="00304EB7" w:rsidRDefault="003254C6" w:rsidP="000756C1">
            <w:pPr>
              <w:rPr>
                <w:rFonts w:cstheme="minorHAnsi"/>
                <w:b/>
              </w:rPr>
            </w:pPr>
            <w:r>
              <w:rPr>
                <w:rFonts w:cstheme="minorHAnsi"/>
                <w:b/>
              </w:rPr>
              <w:t>Fin de</w:t>
            </w:r>
            <w:r w:rsidRPr="00304EB7">
              <w:rPr>
                <w:rFonts w:cstheme="minorHAnsi"/>
                <w:b/>
              </w:rPr>
              <w:t xml:space="preserve"> </w:t>
            </w:r>
            <w:proofErr w:type="spellStart"/>
            <w:r w:rsidRPr="00304EB7">
              <w:rPr>
                <w:rFonts w:cstheme="minorHAnsi"/>
                <w:b/>
              </w:rPr>
              <w:t>journée</w:t>
            </w:r>
            <w:proofErr w:type="spellEnd"/>
          </w:p>
        </w:tc>
      </w:tr>
      <w:tr w:rsidR="003254C6" w:rsidRPr="00132FB1" w14:paraId="33EFAE36" w14:textId="77777777" w:rsidTr="000756C1">
        <w:trPr>
          <w:trHeight w:val="300"/>
        </w:trPr>
        <w:tc>
          <w:tcPr>
            <w:tcW w:w="895" w:type="dxa"/>
            <w:noWrap/>
            <w:hideMark/>
          </w:tcPr>
          <w:p w14:paraId="64044B3B" w14:textId="77777777" w:rsidR="003254C6" w:rsidRPr="00132FB1" w:rsidRDefault="003254C6" w:rsidP="000756C1">
            <w:pPr>
              <w:jc w:val="center"/>
              <w:rPr>
                <w:rFonts w:cstheme="minorHAnsi"/>
              </w:rPr>
            </w:pPr>
            <w:r>
              <w:rPr>
                <w:rFonts w:cstheme="minorHAnsi"/>
              </w:rPr>
              <w:t>17h</w:t>
            </w:r>
            <w:r w:rsidRPr="00132FB1">
              <w:rPr>
                <w:rFonts w:cstheme="minorHAnsi"/>
              </w:rPr>
              <w:t>00</w:t>
            </w:r>
          </w:p>
        </w:tc>
        <w:tc>
          <w:tcPr>
            <w:tcW w:w="900" w:type="dxa"/>
            <w:noWrap/>
            <w:hideMark/>
          </w:tcPr>
          <w:p w14:paraId="13C6F0BA" w14:textId="77777777" w:rsidR="003254C6" w:rsidRPr="00132FB1" w:rsidRDefault="003254C6" w:rsidP="000756C1">
            <w:pPr>
              <w:jc w:val="center"/>
              <w:rPr>
                <w:rFonts w:cstheme="minorHAnsi"/>
              </w:rPr>
            </w:pPr>
            <w:r>
              <w:rPr>
                <w:rFonts w:cstheme="minorHAnsi"/>
              </w:rPr>
              <w:t>17h</w:t>
            </w:r>
            <w:r w:rsidRPr="00132FB1">
              <w:rPr>
                <w:rFonts w:cstheme="minorHAnsi"/>
              </w:rPr>
              <w:t>15</w:t>
            </w:r>
          </w:p>
        </w:tc>
        <w:tc>
          <w:tcPr>
            <w:tcW w:w="4885" w:type="dxa"/>
            <w:noWrap/>
            <w:hideMark/>
          </w:tcPr>
          <w:p w14:paraId="520DBE53" w14:textId="77777777" w:rsidR="003254C6" w:rsidRPr="00132FB1" w:rsidRDefault="003254C6" w:rsidP="000756C1">
            <w:pPr>
              <w:rPr>
                <w:rFonts w:cstheme="minorHAnsi"/>
              </w:rPr>
            </w:pPr>
            <w:r>
              <w:rPr>
                <w:rFonts w:cstheme="minorHAnsi"/>
              </w:rPr>
              <w:t xml:space="preserve">Evaluation de la </w:t>
            </w:r>
            <w:proofErr w:type="spellStart"/>
            <w:r>
              <w:rPr>
                <w:rFonts w:cstheme="minorHAnsi"/>
              </w:rPr>
              <w:t>journée</w:t>
            </w:r>
            <w:proofErr w:type="spellEnd"/>
          </w:p>
        </w:tc>
        <w:tc>
          <w:tcPr>
            <w:tcW w:w="1621" w:type="dxa"/>
          </w:tcPr>
          <w:p w14:paraId="744B5D2D" w14:textId="77777777" w:rsidR="003254C6" w:rsidRPr="00132FB1" w:rsidRDefault="003254C6" w:rsidP="000756C1">
            <w:pPr>
              <w:rPr>
                <w:rFonts w:cstheme="minorHAnsi"/>
              </w:rPr>
            </w:pPr>
          </w:p>
        </w:tc>
        <w:tc>
          <w:tcPr>
            <w:tcW w:w="1621" w:type="dxa"/>
            <w:noWrap/>
            <w:hideMark/>
          </w:tcPr>
          <w:p w14:paraId="0A427E30" w14:textId="77777777" w:rsidR="003254C6" w:rsidRPr="00132FB1" w:rsidRDefault="003254C6" w:rsidP="000756C1">
            <w:pPr>
              <w:jc w:val="center"/>
              <w:rPr>
                <w:rFonts w:cstheme="minorHAnsi"/>
              </w:rPr>
            </w:pPr>
          </w:p>
        </w:tc>
      </w:tr>
    </w:tbl>
    <w:p w14:paraId="0CFB1EFE" w14:textId="77777777" w:rsidR="003254C6" w:rsidRPr="00132FB1" w:rsidRDefault="003254C6" w:rsidP="003254C6">
      <w:pPr>
        <w:jc w:val="center"/>
        <w:rPr>
          <w:rFonts w:cstheme="minorHAnsi"/>
        </w:rPr>
      </w:pPr>
    </w:p>
    <w:p w14:paraId="18E0B3CB" w14:textId="77777777" w:rsidR="003254C6" w:rsidRPr="00132FB1" w:rsidRDefault="003254C6" w:rsidP="003254C6">
      <w:pPr>
        <w:rPr>
          <w:rFonts w:cstheme="minorHAnsi"/>
          <w:b/>
        </w:rPr>
      </w:pPr>
      <w:r w:rsidRPr="00132FB1">
        <w:rPr>
          <w:rFonts w:cstheme="minorHAnsi"/>
          <w:b/>
        </w:rPr>
        <w:br w:type="page"/>
      </w:r>
    </w:p>
    <w:p w14:paraId="7F5E2B17" w14:textId="77777777" w:rsidR="003254C6" w:rsidRDefault="003254C6" w:rsidP="003254C6">
      <w:pPr>
        <w:jc w:val="center"/>
        <w:rPr>
          <w:rFonts w:cstheme="minorHAnsi"/>
          <w:b/>
        </w:rPr>
      </w:pPr>
    </w:p>
    <w:p w14:paraId="5AA801F9" w14:textId="77777777" w:rsidR="003254C6" w:rsidRPr="00132FB1" w:rsidRDefault="003254C6" w:rsidP="003254C6">
      <w:pPr>
        <w:jc w:val="center"/>
        <w:rPr>
          <w:rFonts w:cstheme="minorHAnsi"/>
          <w:b/>
        </w:rPr>
      </w:pPr>
      <w:r w:rsidRPr="00132FB1">
        <w:rPr>
          <w:rFonts w:cstheme="minorHAnsi"/>
          <w:b/>
        </w:rPr>
        <w:t>Jour 3</w:t>
      </w:r>
    </w:p>
    <w:tbl>
      <w:tblPr>
        <w:tblStyle w:val="TableGrid"/>
        <w:tblW w:w="0" w:type="auto"/>
        <w:tblLook w:val="04A0" w:firstRow="1" w:lastRow="0" w:firstColumn="1" w:lastColumn="0" w:noHBand="0" w:noVBand="1"/>
      </w:tblPr>
      <w:tblGrid>
        <w:gridCol w:w="994"/>
        <w:gridCol w:w="831"/>
        <w:gridCol w:w="4717"/>
        <w:gridCol w:w="1553"/>
        <w:gridCol w:w="1975"/>
      </w:tblGrid>
      <w:tr w:rsidR="003254C6" w:rsidRPr="00834363" w14:paraId="06228901" w14:textId="77777777" w:rsidTr="000756C1">
        <w:trPr>
          <w:trHeight w:val="300"/>
        </w:trPr>
        <w:tc>
          <w:tcPr>
            <w:tcW w:w="1825" w:type="dxa"/>
            <w:gridSpan w:val="2"/>
            <w:noWrap/>
            <w:hideMark/>
          </w:tcPr>
          <w:p w14:paraId="7A608798" w14:textId="77777777" w:rsidR="003254C6" w:rsidRPr="00834363" w:rsidRDefault="003254C6" w:rsidP="000756C1">
            <w:pPr>
              <w:jc w:val="center"/>
              <w:rPr>
                <w:rFonts w:cstheme="minorHAnsi"/>
                <w:b/>
              </w:rPr>
            </w:pPr>
            <w:proofErr w:type="spellStart"/>
            <w:r w:rsidRPr="00834363">
              <w:rPr>
                <w:rFonts w:cstheme="minorHAnsi"/>
                <w:b/>
              </w:rPr>
              <w:t>Horaire</w:t>
            </w:r>
            <w:proofErr w:type="spellEnd"/>
          </w:p>
        </w:tc>
        <w:tc>
          <w:tcPr>
            <w:tcW w:w="4717" w:type="dxa"/>
            <w:noWrap/>
            <w:hideMark/>
          </w:tcPr>
          <w:p w14:paraId="643EBFC3" w14:textId="77777777" w:rsidR="003254C6" w:rsidRPr="00834363" w:rsidRDefault="003254C6" w:rsidP="000756C1">
            <w:pPr>
              <w:jc w:val="center"/>
              <w:rPr>
                <w:rFonts w:cstheme="minorHAnsi"/>
                <w:b/>
              </w:rPr>
            </w:pPr>
            <w:proofErr w:type="spellStart"/>
            <w:r w:rsidRPr="00834363">
              <w:rPr>
                <w:rFonts w:cstheme="minorHAnsi"/>
                <w:b/>
              </w:rPr>
              <w:t>Activité</w:t>
            </w:r>
            <w:proofErr w:type="spellEnd"/>
          </w:p>
        </w:tc>
        <w:tc>
          <w:tcPr>
            <w:tcW w:w="1553" w:type="dxa"/>
          </w:tcPr>
          <w:p w14:paraId="564F8B42" w14:textId="77777777" w:rsidR="003254C6" w:rsidRPr="00834363" w:rsidRDefault="003254C6" w:rsidP="000756C1">
            <w:pPr>
              <w:jc w:val="center"/>
              <w:rPr>
                <w:rFonts w:cstheme="minorHAnsi"/>
                <w:b/>
              </w:rPr>
            </w:pPr>
            <w:proofErr w:type="spellStart"/>
            <w:r>
              <w:rPr>
                <w:rFonts w:cstheme="minorHAnsi"/>
                <w:b/>
              </w:rPr>
              <w:t>Méthodologie</w:t>
            </w:r>
            <w:proofErr w:type="spellEnd"/>
          </w:p>
        </w:tc>
        <w:tc>
          <w:tcPr>
            <w:tcW w:w="1975" w:type="dxa"/>
            <w:noWrap/>
            <w:hideMark/>
          </w:tcPr>
          <w:p w14:paraId="449E40A3" w14:textId="77777777" w:rsidR="003254C6" w:rsidRPr="00834363" w:rsidRDefault="003254C6" w:rsidP="000756C1">
            <w:pPr>
              <w:jc w:val="center"/>
              <w:rPr>
                <w:rFonts w:cstheme="minorHAnsi"/>
                <w:b/>
              </w:rPr>
            </w:pPr>
            <w:proofErr w:type="spellStart"/>
            <w:r w:rsidRPr="00834363">
              <w:rPr>
                <w:rFonts w:cstheme="minorHAnsi"/>
                <w:b/>
              </w:rPr>
              <w:t>Facilitateur</w:t>
            </w:r>
            <w:proofErr w:type="spellEnd"/>
          </w:p>
        </w:tc>
      </w:tr>
      <w:tr w:rsidR="003254C6" w:rsidRPr="00834363" w14:paraId="613EAE06" w14:textId="77777777" w:rsidTr="000756C1">
        <w:trPr>
          <w:trHeight w:val="300"/>
        </w:trPr>
        <w:tc>
          <w:tcPr>
            <w:tcW w:w="10070" w:type="dxa"/>
            <w:gridSpan w:val="5"/>
            <w:noWrap/>
            <w:hideMark/>
          </w:tcPr>
          <w:p w14:paraId="75EEB264" w14:textId="77777777" w:rsidR="003254C6" w:rsidRPr="00834363" w:rsidRDefault="003254C6" w:rsidP="000756C1">
            <w:pPr>
              <w:rPr>
                <w:rFonts w:cstheme="minorHAnsi"/>
                <w:b/>
              </w:rPr>
            </w:pPr>
            <w:r w:rsidRPr="00834363">
              <w:rPr>
                <w:rFonts w:cstheme="minorHAnsi"/>
                <w:b/>
              </w:rPr>
              <w:t xml:space="preserve">Début de la </w:t>
            </w:r>
            <w:proofErr w:type="spellStart"/>
            <w:r w:rsidRPr="00834363">
              <w:rPr>
                <w:rFonts w:cstheme="minorHAnsi"/>
                <w:b/>
              </w:rPr>
              <w:t>journée</w:t>
            </w:r>
            <w:proofErr w:type="spellEnd"/>
          </w:p>
        </w:tc>
      </w:tr>
      <w:tr w:rsidR="003254C6" w:rsidRPr="003A430B" w14:paraId="41AF87C5" w14:textId="77777777" w:rsidTr="000756C1">
        <w:trPr>
          <w:trHeight w:val="300"/>
        </w:trPr>
        <w:tc>
          <w:tcPr>
            <w:tcW w:w="994" w:type="dxa"/>
            <w:noWrap/>
            <w:hideMark/>
          </w:tcPr>
          <w:p w14:paraId="3CA6F439" w14:textId="77777777" w:rsidR="003254C6" w:rsidRPr="00132FB1" w:rsidRDefault="003254C6" w:rsidP="000756C1">
            <w:pPr>
              <w:rPr>
                <w:rFonts w:cstheme="minorHAnsi"/>
              </w:rPr>
            </w:pPr>
            <w:r>
              <w:rPr>
                <w:rFonts w:cstheme="minorHAnsi"/>
              </w:rPr>
              <w:t>8h</w:t>
            </w:r>
            <w:r w:rsidRPr="00132FB1">
              <w:rPr>
                <w:rFonts w:cstheme="minorHAnsi"/>
              </w:rPr>
              <w:t>00</w:t>
            </w:r>
          </w:p>
        </w:tc>
        <w:tc>
          <w:tcPr>
            <w:tcW w:w="831" w:type="dxa"/>
            <w:noWrap/>
            <w:hideMark/>
          </w:tcPr>
          <w:p w14:paraId="6BF3F297" w14:textId="77777777" w:rsidR="003254C6" w:rsidRPr="00132FB1" w:rsidRDefault="003254C6" w:rsidP="000756C1">
            <w:pPr>
              <w:rPr>
                <w:rFonts w:cstheme="minorHAnsi"/>
              </w:rPr>
            </w:pPr>
            <w:r>
              <w:rPr>
                <w:rFonts w:cstheme="minorHAnsi"/>
              </w:rPr>
              <w:t>8h30</w:t>
            </w:r>
          </w:p>
        </w:tc>
        <w:tc>
          <w:tcPr>
            <w:tcW w:w="4717" w:type="dxa"/>
            <w:noWrap/>
            <w:hideMark/>
          </w:tcPr>
          <w:p w14:paraId="08AE7A6D" w14:textId="77777777" w:rsidR="003254C6" w:rsidRPr="003254C6" w:rsidRDefault="003254C6" w:rsidP="000756C1">
            <w:pPr>
              <w:rPr>
                <w:rFonts w:cstheme="minorHAnsi"/>
                <w:lang w:val="fr-FR"/>
              </w:rPr>
            </w:pPr>
            <w:r w:rsidRPr="003254C6">
              <w:rPr>
                <w:rFonts w:cstheme="minorHAnsi"/>
                <w:lang w:val="fr-FR"/>
              </w:rPr>
              <w:t>Rapport de la journée de la veille</w:t>
            </w:r>
          </w:p>
        </w:tc>
        <w:tc>
          <w:tcPr>
            <w:tcW w:w="1553" w:type="dxa"/>
          </w:tcPr>
          <w:p w14:paraId="289B6CE8" w14:textId="77777777" w:rsidR="003254C6" w:rsidRPr="003254C6" w:rsidRDefault="003254C6" w:rsidP="000756C1">
            <w:pPr>
              <w:rPr>
                <w:rFonts w:cstheme="minorHAnsi"/>
                <w:lang w:val="fr-FR"/>
              </w:rPr>
            </w:pPr>
          </w:p>
        </w:tc>
        <w:tc>
          <w:tcPr>
            <w:tcW w:w="1975" w:type="dxa"/>
            <w:noWrap/>
            <w:hideMark/>
          </w:tcPr>
          <w:p w14:paraId="6DADDACB" w14:textId="77777777" w:rsidR="003254C6" w:rsidRPr="003254C6" w:rsidRDefault="003254C6" w:rsidP="000756C1">
            <w:pPr>
              <w:jc w:val="center"/>
              <w:rPr>
                <w:rFonts w:cstheme="minorHAnsi"/>
                <w:lang w:val="fr-FR"/>
              </w:rPr>
            </w:pPr>
          </w:p>
        </w:tc>
      </w:tr>
      <w:tr w:rsidR="003254C6" w:rsidRPr="003A430B" w14:paraId="263967E7" w14:textId="77777777" w:rsidTr="000756C1">
        <w:trPr>
          <w:trHeight w:val="300"/>
        </w:trPr>
        <w:tc>
          <w:tcPr>
            <w:tcW w:w="10070" w:type="dxa"/>
            <w:gridSpan w:val="5"/>
            <w:noWrap/>
            <w:hideMark/>
          </w:tcPr>
          <w:p w14:paraId="05F86B4F" w14:textId="77777777" w:rsidR="003254C6" w:rsidRPr="003254C6" w:rsidRDefault="003254C6" w:rsidP="000756C1">
            <w:pPr>
              <w:rPr>
                <w:rFonts w:cstheme="minorHAnsi"/>
                <w:b/>
                <w:lang w:val="fr-FR"/>
              </w:rPr>
            </w:pPr>
            <w:r w:rsidRPr="003254C6">
              <w:rPr>
                <w:rFonts w:cstheme="minorHAnsi"/>
                <w:b/>
                <w:lang w:val="fr-FR"/>
              </w:rPr>
              <w:t>Session 9 : Participation et appropriation communautaire dans la réponse</w:t>
            </w:r>
          </w:p>
        </w:tc>
      </w:tr>
      <w:tr w:rsidR="003254C6" w:rsidRPr="00132FB1" w14:paraId="1F541773" w14:textId="77777777" w:rsidTr="000756C1">
        <w:trPr>
          <w:trHeight w:val="300"/>
        </w:trPr>
        <w:tc>
          <w:tcPr>
            <w:tcW w:w="994" w:type="dxa"/>
            <w:noWrap/>
            <w:hideMark/>
          </w:tcPr>
          <w:p w14:paraId="0353D739" w14:textId="77777777" w:rsidR="003254C6" w:rsidRPr="00132FB1" w:rsidRDefault="003254C6" w:rsidP="000756C1">
            <w:pPr>
              <w:rPr>
                <w:rFonts w:cstheme="minorHAnsi"/>
              </w:rPr>
            </w:pPr>
            <w:r>
              <w:rPr>
                <w:rFonts w:cstheme="minorHAnsi"/>
              </w:rPr>
              <w:t>8h30</w:t>
            </w:r>
          </w:p>
        </w:tc>
        <w:tc>
          <w:tcPr>
            <w:tcW w:w="831" w:type="dxa"/>
            <w:noWrap/>
            <w:hideMark/>
          </w:tcPr>
          <w:p w14:paraId="42745211" w14:textId="77777777" w:rsidR="003254C6" w:rsidRPr="00132FB1" w:rsidRDefault="003254C6" w:rsidP="000756C1">
            <w:pPr>
              <w:rPr>
                <w:rFonts w:cstheme="minorHAnsi"/>
              </w:rPr>
            </w:pPr>
            <w:r>
              <w:rPr>
                <w:rFonts w:cstheme="minorHAnsi"/>
              </w:rPr>
              <w:t>9h00</w:t>
            </w:r>
          </w:p>
        </w:tc>
        <w:tc>
          <w:tcPr>
            <w:tcW w:w="4717" w:type="dxa"/>
            <w:noWrap/>
            <w:hideMark/>
          </w:tcPr>
          <w:p w14:paraId="037D1E0A" w14:textId="77777777" w:rsidR="003254C6" w:rsidRPr="003254C6" w:rsidRDefault="003254C6" w:rsidP="000756C1">
            <w:pPr>
              <w:rPr>
                <w:rFonts w:cstheme="minorHAnsi"/>
                <w:lang w:val="fr-FR"/>
              </w:rPr>
            </w:pPr>
            <w:r w:rsidRPr="003254C6">
              <w:rPr>
                <w:rFonts w:cstheme="minorHAnsi"/>
                <w:lang w:val="fr-FR"/>
              </w:rPr>
              <w:t>Les cellules d’animation communautaire (CAC)</w:t>
            </w:r>
          </w:p>
        </w:tc>
        <w:tc>
          <w:tcPr>
            <w:tcW w:w="1553" w:type="dxa"/>
          </w:tcPr>
          <w:p w14:paraId="71F6112A" w14:textId="77777777" w:rsidR="003254C6" w:rsidRPr="00132FB1" w:rsidRDefault="003254C6" w:rsidP="000756C1">
            <w:pPr>
              <w:rPr>
                <w:rFonts w:cstheme="minorHAnsi"/>
              </w:rPr>
            </w:pPr>
            <w:proofErr w:type="spellStart"/>
            <w:r>
              <w:rPr>
                <w:rFonts w:cstheme="minorHAnsi"/>
              </w:rPr>
              <w:t>Présentation</w:t>
            </w:r>
            <w:proofErr w:type="spellEnd"/>
          </w:p>
        </w:tc>
        <w:tc>
          <w:tcPr>
            <w:tcW w:w="1975" w:type="dxa"/>
            <w:noWrap/>
            <w:hideMark/>
          </w:tcPr>
          <w:p w14:paraId="07FD668E" w14:textId="77777777" w:rsidR="003254C6" w:rsidRPr="00132FB1" w:rsidRDefault="003254C6" w:rsidP="000756C1">
            <w:pPr>
              <w:jc w:val="center"/>
              <w:rPr>
                <w:rFonts w:cstheme="minorHAnsi"/>
              </w:rPr>
            </w:pPr>
          </w:p>
        </w:tc>
      </w:tr>
      <w:tr w:rsidR="003254C6" w:rsidRPr="00132FB1" w14:paraId="4A9158AB" w14:textId="77777777" w:rsidTr="000756C1">
        <w:trPr>
          <w:trHeight w:val="315"/>
        </w:trPr>
        <w:tc>
          <w:tcPr>
            <w:tcW w:w="994" w:type="dxa"/>
            <w:noWrap/>
          </w:tcPr>
          <w:p w14:paraId="781463A7" w14:textId="77777777" w:rsidR="003254C6" w:rsidRPr="00132FB1" w:rsidRDefault="003254C6" w:rsidP="000756C1">
            <w:pPr>
              <w:rPr>
                <w:rFonts w:cstheme="minorHAnsi"/>
              </w:rPr>
            </w:pPr>
            <w:r>
              <w:rPr>
                <w:rFonts w:cstheme="minorHAnsi"/>
              </w:rPr>
              <w:t>9h0</w:t>
            </w:r>
            <w:r w:rsidRPr="00132FB1">
              <w:rPr>
                <w:rFonts w:cstheme="minorHAnsi"/>
              </w:rPr>
              <w:t>0</w:t>
            </w:r>
          </w:p>
        </w:tc>
        <w:tc>
          <w:tcPr>
            <w:tcW w:w="831" w:type="dxa"/>
            <w:noWrap/>
          </w:tcPr>
          <w:p w14:paraId="413FE572" w14:textId="77777777" w:rsidR="003254C6" w:rsidRPr="00132FB1" w:rsidRDefault="003254C6" w:rsidP="000756C1">
            <w:pPr>
              <w:rPr>
                <w:rFonts w:cstheme="minorHAnsi"/>
              </w:rPr>
            </w:pPr>
            <w:r>
              <w:rPr>
                <w:rFonts w:cstheme="minorHAnsi"/>
              </w:rPr>
              <w:t>9h3</w:t>
            </w:r>
            <w:r w:rsidRPr="00132FB1">
              <w:rPr>
                <w:rFonts w:cstheme="minorHAnsi"/>
              </w:rPr>
              <w:t>0</w:t>
            </w:r>
          </w:p>
        </w:tc>
        <w:tc>
          <w:tcPr>
            <w:tcW w:w="4717" w:type="dxa"/>
            <w:noWrap/>
          </w:tcPr>
          <w:p w14:paraId="4B520FEB" w14:textId="77777777" w:rsidR="003254C6" w:rsidRPr="003254C6" w:rsidRDefault="003254C6" w:rsidP="000756C1">
            <w:pPr>
              <w:rPr>
                <w:rFonts w:cstheme="minorHAnsi"/>
                <w:lang w:val="fr-FR"/>
              </w:rPr>
            </w:pPr>
            <w:r w:rsidRPr="003254C6">
              <w:rPr>
                <w:rFonts w:cstheme="minorHAnsi"/>
                <w:lang w:val="fr-FR"/>
              </w:rPr>
              <w:t>Le rôle de la communauté dans la riposte</w:t>
            </w:r>
          </w:p>
        </w:tc>
        <w:tc>
          <w:tcPr>
            <w:tcW w:w="1553" w:type="dxa"/>
          </w:tcPr>
          <w:p w14:paraId="26398B7B" w14:textId="77777777" w:rsidR="003254C6" w:rsidRDefault="003254C6" w:rsidP="000756C1">
            <w:pPr>
              <w:rPr>
                <w:rFonts w:cstheme="minorHAnsi"/>
              </w:rPr>
            </w:pPr>
            <w:proofErr w:type="spellStart"/>
            <w:r>
              <w:rPr>
                <w:rFonts w:cstheme="minorHAnsi"/>
              </w:rPr>
              <w:t>Présentation</w:t>
            </w:r>
            <w:proofErr w:type="spellEnd"/>
          </w:p>
        </w:tc>
        <w:tc>
          <w:tcPr>
            <w:tcW w:w="1975" w:type="dxa"/>
            <w:noWrap/>
          </w:tcPr>
          <w:p w14:paraId="08A8B0C0" w14:textId="77777777" w:rsidR="003254C6" w:rsidRPr="00132FB1" w:rsidRDefault="003254C6" w:rsidP="000756C1">
            <w:pPr>
              <w:jc w:val="center"/>
              <w:rPr>
                <w:rFonts w:cstheme="minorHAnsi"/>
              </w:rPr>
            </w:pPr>
          </w:p>
        </w:tc>
      </w:tr>
      <w:tr w:rsidR="003254C6" w:rsidRPr="00132FB1" w14:paraId="3BC34C97" w14:textId="77777777" w:rsidTr="000756C1">
        <w:trPr>
          <w:trHeight w:val="300"/>
        </w:trPr>
        <w:tc>
          <w:tcPr>
            <w:tcW w:w="994" w:type="dxa"/>
            <w:noWrap/>
            <w:hideMark/>
          </w:tcPr>
          <w:p w14:paraId="45036453" w14:textId="77777777" w:rsidR="003254C6" w:rsidRPr="00132FB1" w:rsidRDefault="003254C6" w:rsidP="000756C1">
            <w:pPr>
              <w:rPr>
                <w:rFonts w:cstheme="minorHAnsi"/>
              </w:rPr>
            </w:pPr>
            <w:r>
              <w:rPr>
                <w:rFonts w:cstheme="minorHAnsi"/>
              </w:rPr>
              <w:t>9h30</w:t>
            </w:r>
          </w:p>
        </w:tc>
        <w:tc>
          <w:tcPr>
            <w:tcW w:w="831" w:type="dxa"/>
            <w:noWrap/>
            <w:hideMark/>
          </w:tcPr>
          <w:p w14:paraId="2E2C9394" w14:textId="77777777" w:rsidR="003254C6" w:rsidRPr="00132FB1" w:rsidRDefault="003254C6" w:rsidP="000756C1">
            <w:pPr>
              <w:rPr>
                <w:rFonts w:cstheme="minorHAnsi"/>
              </w:rPr>
            </w:pPr>
            <w:r>
              <w:rPr>
                <w:rFonts w:cstheme="minorHAnsi"/>
              </w:rPr>
              <w:t>11h</w:t>
            </w:r>
            <w:r w:rsidRPr="00132FB1">
              <w:rPr>
                <w:rFonts w:cstheme="minorHAnsi"/>
              </w:rPr>
              <w:t>00</w:t>
            </w:r>
          </w:p>
        </w:tc>
        <w:tc>
          <w:tcPr>
            <w:tcW w:w="4717" w:type="dxa"/>
            <w:noWrap/>
            <w:hideMark/>
          </w:tcPr>
          <w:p w14:paraId="7F265CEB" w14:textId="77777777" w:rsidR="003254C6" w:rsidRPr="003254C6" w:rsidRDefault="003254C6" w:rsidP="000756C1">
            <w:pPr>
              <w:rPr>
                <w:rFonts w:cstheme="minorHAnsi"/>
                <w:lang w:val="fr-FR"/>
              </w:rPr>
            </w:pPr>
            <w:r w:rsidRPr="003254C6">
              <w:rPr>
                <w:rFonts w:cstheme="minorHAnsi"/>
                <w:lang w:val="fr-FR"/>
              </w:rPr>
              <w:t>Nos expériences dans la communauté</w:t>
            </w:r>
          </w:p>
        </w:tc>
        <w:tc>
          <w:tcPr>
            <w:tcW w:w="1553" w:type="dxa"/>
          </w:tcPr>
          <w:p w14:paraId="7DC7A07F" w14:textId="77777777" w:rsidR="003254C6" w:rsidRPr="00132FB1" w:rsidRDefault="003254C6" w:rsidP="000756C1">
            <w:pPr>
              <w:rPr>
                <w:rFonts w:cstheme="minorHAnsi"/>
              </w:rPr>
            </w:pPr>
            <w:proofErr w:type="spellStart"/>
            <w:r>
              <w:rPr>
                <w:rFonts w:cstheme="minorHAnsi"/>
              </w:rPr>
              <w:t>Jeux</w:t>
            </w:r>
            <w:proofErr w:type="spellEnd"/>
            <w:r>
              <w:rPr>
                <w:rFonts w:cstheme="minorHAnsi"/>
              </w:rPr>
              <w:t xml:space="preserve"> de </w:t>
            </w:r>
            <w:proofErr w:type="spellStart"/>
            <w:r>
              <w:rPr>
                <w:rFonts w:cstheme="minorHAnsi"/>
              </w:rPr>
              <w:t>rôles</w:t>
            </w:r>
            <w:proofErr w:type="spellEnd"/>
          </w:p>
        </w:tc>
        <w:tc>
          <w:tcPr>
            <w:tcW w:w="1975" w:type="dxa"/>
            <w:noWrap/>
            <w:hideMark/>
          </w:tcPr>
          <w:p w14:paraId="6E653586" w14:textId="77777777" w:rsidR="003254C6" w:rsidRPr="00132FB1" w:rsidRDefault="003254C6" w:rsidP="000756C1">
            <w:pPr>
              <w:jc w:val="center"/>
              <w:rPr>
                <w:rFonts w:cstheme="minorHAnsi"/>
              </w:rPr>
            </w:pPr>
          </w:p>
        </w:tc>
      </w:tr>
      <w:tr w:rsidR="003254C6" w:rsidRPr="00132FB1" w14:paraId="18713B13" w14:textId="77777777" w:rsidTr="000756C1">
        <w:trPr>
          <w:trHeight w:val="300"/>
        </w:trPr>
        <w:tc>
          <w:tcPr>
            <w:tcW w:w="994" w:type="dxa"/>
            <w:shd w:val="clear" w:color="auto" w:fill="EEECE1" w:themeFill="background2"/>
            <w:noWrap/>
            <w:hideMark/>
          </w:tcPr>
          <w:p w14:paraId="4E5E20E2" w14:textId="77777777" w:rsidR="003254C6" w:rsidRPr="00132FB1" w:rsidRDefault="003254C6" w:rsidP="000756C1">
            <w:pPr>
              <w:rPr>
                <w:rFonts w:cstheme="minorHAnsi"/>
              </w:rPr>
            </w:pPr>
            <w:r>
              <w:rPr>
                <w:rFonts w:cstheme="minorHAnsi"/>
              </w:rPr>
              <w:t>11h</w:t>
            </w:r>
            <w:r w:rsidRPr="00132FB1">
              <w:rPr>
                <w:rFonts w:cstheme="minorHAnsi"/>
              </w:rPr>
              <w:t>00</w:t>
            </w:r>
          </w:p>
        </w:tc>
        <w:tc>
          <w:tcPr>
            <w:tcW w:w="831" w:type="dxa"/>
            <w:shd w:val="clear" w:color="auto" w:fill="EEECE1" w:themeFill="background2"/>
            <w:noWrap/>
            <w:hideMark/>
          </w:tcPr>
          <w:p w14:paraId="0C206AC0" w14:textId="77777777" w:rsidR="003254C6" w:rsidRPr="00132FB1" w:rsidRDefault="003254C6" w:rsidP="000756C1">
            <w:pPr>
              <w:rPr>
                <w:rFonts w:cstheme="minorHAnsi"/>
              </w:rPr>
            </w:pPr>
            <w:r>
              <w:rPr>
                <w:rFonts w:cstheme="minorHAnsi"/>
              </w:rPr>
              <w:t>11h</w:t>
            </w:r>
            <w:r w:rsidRPr="00132FB1">
              <w:rPr>
                <w:rFonts w:cstheme="minorHAnsi"/>
              </w:rPr>
              <w:t>30</w:t>
            </w:r>
          </w:p>
        </w:tc>
        <w:tc>
          <w:tcPr>
            <w:tcW w:w="4717" w:type="dxa"/>
            <w:shd w:val="clear" w:color="auto" w:fill="EEECE1" w:themeFill="background2"/>
            <w:noWrap/>
            <w:hideMark/>
          </w:tcPr>
          <w:p w14:paraId="52AC09C3" w14:textId="77777777" w:rsidR="003254C6" w:rsidRPr="00132FB1" w:rsidRDefault="003254C6" w:rsidP="000756C1">
            <w:pPr>
              <w:jc w:val="center"/>
              <w:rPr>
                <w:rFonts w:cstheme="minorHAnsi"/>
              </w:rPr>
            </w:pPr>
            <w:r>
              <w:rPr>
                <w:rFonts w:cstheme="minorHAnsi"/>
              </w:rPr>
              <w:t>Pause-c</w:t>
            </w:r>
            <w:r w:rsidRPr="00132FB1">
              <w:rPr>
                <w:rFonts w:cstheme="minorHAnsi"/>
              </w:rPr>
              <w:t>afé</w:t>
            </w:r>
          </w:p>
        </w:tc>
        <w:tc>
          <w:tcPr>
            <w:tcW w:w="1553" w:type="dxa"/>
            <w:shd w:val="clear" w:color="auto" w:fill="EEECE1" w:themeFill="background2"/>
          </w:tcPr>
          <w:p w14:paraId="2CFF58A8" w14:textId="77777777" w:rsidR="003254C6" w:rsidRPr="00132FB1" w:rsidRDefault="003254C6" w:rsidP="000756C1">
            <w:pPr>
              <w:jc w:val="center"/>
              <w:rPr>
                <w:rFonts w:cstheme="minorHAnsi"/>
              </w:rPr>
            </w:pPr>
          </w:p>
        </w:tc>
        <w:tc>
          <w:tcPr>
            <w:tcW w:w="1975" w:type="dxa"/>
            <w:shd w:val="clear" w:color="auto" w:fill="EEECE1" w:themeFill="background2"/>
            <w:noWrap/>
            <w:hideMark/>
          </w:tcPr>
          <w:p w14:paraId="5AF8DE33" w14:textId="77777777" w:rsidR="003254C6" w:rsidRPr="00132FB1" w:rsidRDefault="003254C6" w:rsidP="000756C1">
            <w:pPr>
              <w:jc w:val="center"/>
              <w:rPr>
                <w:rFonts w:cstheme="minorHAnsi"/>
              </w:rPr>
            </w:pPr>
          </w:p>
        </w:tc>
      </w:tr>
      <w:tr w:rsidR="003254C6" w:rsidRPr="00132FB1" w14:paraId="76D7240A" w14:textId="77777777" w:rsidTr="000756C1">
        <w:trPr>
          <w:trHeight w:val="315"/>
        </w:trPr>
        <w:tc>
          <w:tcPr>
            <w:tcW w:w="994" w:type="dxa"/>
            <w:noWrap/>
          </w:tcPr>
          <w:p w14:paraId="4AF3F4A2" w14:textId="77777777" w:rsidR="003254C6" w:rsidRPr="00132FB1" w:rsidRDefault="003254C6" w:rsidP="000756C1">
            <w:pPr>
              <w:rPr>
                <w:rFonts w:cstheme="minorHAnsi"/>
              </w:rPr>
            </w:pPr>
            <w:r>
              <w:rPr>
                <w:rFonts w:cstheme="minorHAnsi"/>
              </w:rPr>
              <w:t>11h30</w:t>
            </w:r>
          </w:p>
        </w:tc>
        <w:tc>
          <w:tcPr>
            <w:tcW w:w="831" w:type="dxa"/>
            <w:noWrap/>
          </w:tcPr>
          <w:p w14:paraId="0BFCD58E" w14:textId="77777777" w:rsidR="003254C6" w:rsidRPr="00132FB1" w:rsidRDefault="003254C6" w:rsidP="000756C1">
            <w:pPr>
              <w:rPr>
                <w:rFonts w:cstheme="minorHAnsi"/>
              </w:rPr>
            </w:pPr>
            <w:r>
              <w:rPr>
                <w:rFonts w:cstheme="minorHAnsi"/>
              </w:rPr>
              <w:t>12h30</w:t>
            </w:r>
          </w:p>
        </w:tc>
        <w:tc>
          <w:tcPr>
            <w:tcW w:w="4717" w:type="dxa"/>
            <w:noWrap/>
          </w:tcPr>
          <w:p w14:paraId="7D994EDF" w14:textId="77777777" w:rsidR="003254C6" w:rsidRPr="00132FB1" w:rsidRDefault="003254C6" w:rsidP="000756C1">
            <w:pPr>
              <w:rPr>
                <w:rFonts w:cstheme="minorHAnsi"/>
              </w:rPr>
            </w:pPr>
            <w:proofErr w:type="spellStart"/>
            <w:r>
              <w:rPr>
                <w:rFonts w:cstheme="minorHAnsi"/>
              </w:rPr>
              <w:t>Analyse</w:t>
            </w:r>
            <w:proofErr w:type="spellEnd"/>
            <w:r>
              <w:rPr>
                <w:rFonts w:cstheme="minorHAnsi"/>
              </w:rPr>
              <w:t xml:space="preserve"> du feedback </w:t>
            </w:r>
            <w:proofErr w:type="spellStart"/>
            <w:r>
              <w:rPr>
                <w:rFonts w:cstheme="minorHAnsi"/>
              </w:rPr>
              <w:t>communautaire</w:t>
            </w:r>
            <w:proofErr w:type="spellEnd"/>
          </w:p>
        </w:tc>
        <w:tc>
          <w:tcPr>
            <w:tcW w:w="1553" w:type="dxa"/>
          </w:tcPr>
          <w:p w14:paraId="7D73BA3E" w14:textId="77777777" w:rsidR="003254C6" w:rsidRDefault="003254C6" w:rsidP="000756C1">
            <w:pPr>
              <w:rPr>
                <w:rFonts w:cstheme="minorHAnsi"/>
              </w:rPr>
            </w:pPr>
            <w:proofErr w:type="spellStart"/>
            <w:r>
              <w:rPr>
                <w:rFonts w:cstheme="minorHAnsi"/>
              </w:rPr>
              <w:t>Jeu</w:t>
            </w:r>
            <w:proofErr w:type="spellEnd"/>
            <w:r>
              <w:rPr>
                <w:rFonts w:cstheme="minorHAnsi"/>
              </w:rPr>
              <w:t xml:space="preserve"> de </w:t>
            </w:r>
            <w:proofErr w:type="spellStart"/>
            <w:r>
              <w:rPr>
                <w:rFonts w:cstheme="minorHAnsi"/>
              </w:rPr>
              <w:t>rôles</w:t>
            </w:r>
            <w:proofErr w:type="spellEnd"/>
          </w:p>
        </w:tc>
        <w:tc>
          <w:tcPr>
            <w:tcW w:w="1975" w:type="dxa"/>
            <w:noWrap/>
          </w:tcPr>
          <w:p w14:paraId="5BBCD8D4" w14:textId="77777777" w:rsidR="003254C6" w:rsidRPr="00132FB1" w:rsidRDefault="003254C6" w:rsidP="000756C1">
            <w:pPr>
              <w:jc w:val="center"/>
              <w:rPr>
                <w:rFonts w:cstheme="minorHAnsi"/>
              </w:rPr>
            </w:pPr>
          </w:p>
        </w:tc>
      </w:tr>
      <w:tr w:rsidR="003254C6" w:rsidRPr="00132FB1" w14:paraId="18B2FD8F" w14:textId="77777777" w:rsidTr="000756C1">
        <w:trPr>
          <w:trHeight w:val="300"/>
        </w:trPr>
        <w:tc>
          <w:tcPr>
            <w:tcW w:w="994" w:type="dxa"/>
            <w:shd w:val="clear" w:color="auto" w:fill="EEECE1" w:themeFill="background2"/>
            <w:noWrap/>
            <w:hideMark/>
          </w:tcPr>
          <w:p w14:paraId="368E8A78" w14:textId="77777777" w:rsidR="003254C6" w:rsidRPr="00132FB1" w:rsidRDefault="003254C6" w:rsidP="000756C1">
            <w:pPr>
              <w:rPr>
                <w:rFonts w:cstheme="minorHAnsi"/>
              </w:rPr>
            </w:pPr>
            <w:r>
              <w:rPr>
                <w:rFonts w:cstheme="minorHAnsi"/>
              </w:rPr>
              <w:t>12h3</w:t>
            </w:r>
            <w:r w:rsidRPr="00132FB1">
              <w:rPr>
                <w:rFonts w:cstheme="minorHAnsi"/>
              </w:rPr>
              <w:t>0</w:t>
            </w:r>
          </w:p>
        </w:tc>
        <w:tc>
          <w:tcPr>
            <w:tcW w:w="831" w:type="dxa"/>
            <w:shd w:val="clear" w:color="auto" w:fill="EEECE1" w:themeFill="background2"/>
            <w:noWrap/>
            <w:hideMark/>
          </w:tcPr>
          <w:p w14:paraId="1562FABC" w14:textId="77777777" w:rsidR="003254C6" w:rsidRPr="00132FB1" w:rsidRDefault="003254C6" w:rsidP="000756C1">
            <w:pPr>
              <w:rPr>
                <w:rFonts w:cstheme="minorHAnsi"/>
              </w:rPr>
            </w:pPr>
            <w:r>
              <w:rPr>
                <w:rFonts w:cstheme="minorHAnsi"/>
              </w:rPr>
              <w:t>13h3</w:t>
            </w:r>
            <w:r w:rsidRPr="00132FB1">
              <w:rPr>
                <w:rFonts w:cstheme="minorHAnsi"/>
              </w:rPr>
              <w:t>0</w:t>
            </w:r>
          </w:p>
        </w:tc>
        <w:tc>
          <w:tcPr>
            <w:tcW w:w="4717" w:type="dxa"/>
            <w:shd w:val="clear" w:color="auto" w:fill="EEECE1" w:themeFill="background2"/>
            <w:noWrap/>
            <w:hideMark/>
          </w:tcPr>
          <w:p w14:paraId="1139A94F" w14:textId="77777777" w:rsidR="003254C6" w:rsidRPr="00132FB1" w:rsidRDefault="003254C6" w:rsidP="000756C1">
            <w:pPr>
              <w:jc w:val="center"/>
              <w:rPr>
                <w:rFonts w:cstheme="minorHAnsi"/>
              </w:rPr>
            </w:pPr>
            <w:r>
              <w:rPr>
                <w:rFonts w:cstheme="minorHAnsi"/>
              </w:rPr>
              <w:t>Pause d</w:t>
            </w:r>
            <w:r w:rsidRPr="00132FB1">
              <w:rPr>
                <w:rFonts w:cstheme="minorHAnsi"/>
              </w:rPr>
              <w:t>éjeuner</w:t>
            </w:r>
          </w:p>
        </w:tc>
        <w:tc>
          <w:tcPr>
            <w:tcW w:w="1553" w:type="dxa"/>
            <w:shd w:val="clear" w:color="auto" w:fill="EEECE1" w:themeFill="background2"/>
          </w:tcPr>
          <w:p w14:paraId="6C20F937" w14:textId="77777777" w:rsidR="003254C6" w:rsidRPr="00132FB1" w:rsidRDefault="003254C6" w:rsidP="000756C1">
            <w:pPr>
              <w:rPr>
                <w:rFonts w:cstheme="minorHAnsi"/>
              </w:rPr>
            </w:pPr>
          </w:p>
        </w:tc>
        <w:tc>
          <w:tcPr>
            <w:tcW w:w="1975" w:type="dxa"/>
            <w:shd w:val="clear" w:color="auto" w:fill="EEECE1" w:themeFill="background2"/>
            <w:noWrap/>
            <w:hideMark/>
          </w:tcPr>
          <w:p w14:paraId="480591B1" w14:textId="77777777" w:rsidR="003254C6" w:rsidRPr="00132FB1" w:rsidRDefault="003254C6" w:rsidP="000756C1">
            <w:pPr>
              <w:jc w:val="center"/>
              <w:rPr>
                <w:rFonts w:cstheme="minorHAnsi"/>
              </w:rPr>
            </w:pPr>
          </w:p>
        </w:tc>
      </w:tr>
      <w:tr w:rsidR="003254C6" w:rsidRPr="003A430B" w14:paraId="53C368E1" w14:textId="77777777" w:rsidTr="000756C1">
        <w:trPr>
          <w:trHeight w:val="300"/>
        </w:trPr>
        <w:tc>
          <w:tcPr>
            <w:tcW w:w="10070" w:type="dxa"/>
            <w:gridSpan w:val="5"/>
            <w:noWrap/>
            <w:hideMark/>
          </w:tcPr>
          <w:p w14:paraId="25B60AA7" w14:textId="77777777" w:rsidR="003254C6" w:rsidRPr="003254C6" w:rsidRDefault="003254C6" w:rsidP="000756C1">
            <w:pPr>
              <w:rPr>
                <w:rFonts w:cstheme="minorHAnsi"/>
                <w:b/>
                <w:lang w:val="fr-FR"/>
              </w:rPr>
            </w:pPr>
            <w:r w:rsidRPr="003254C6">
              <w:rPr>
                <w:rFonts w:cstheme="minorHAnsi"/>
                <w:b/>
                <w:lang w:val="fr-FR"/>
              </w:rPr>
              <w:t>Session 10 : Messages clés, médias et activités communautaires</w:t>
            </w:r>
          </w:p>
        </w:tc>
      </w:tr>
      <w:tr w:rsidR="003254C6" w:rsidRPr="00132FB1" w14:paraId="2BC891FD" w14:textId="77777777" w:rsidTr="000756C1">
        <w:trPr>
          <w:trHeight w:val="315"/>
        </w:trPr>
        <w:tc>
          <w:tcPr>
            <w:tcW w:w="994" w:type="dxa"/>
            <w:noWrap/>
            <w:hideMark/>
          </w:tcPr>
          <w:p w14:paraId="0A9B7322" w14:textId="77777777" w:rsidR="003254C6" w:rsidRPr="00132FB1" w:rsidRDefault="003254C6" w:rsidP="000756C1">
            <w:pPr>
              <w:rPr>
                <w:rFonts w:cstheme="minorHAnsi"/>
              </w:rPr>
            </w:pPr>
            <w:r>
              <w:rPr>
                <w:rFonts w:cstheme="minorHAnsi"/>
              </w:rPr>
              <w:t>13h30</w:t>
            </w:r>
          </w:p>
        </w:tc>
        <w:tc>
          <w:tcPr>
            <w:tcW w:w="831" w:type="dxa"/>
            <w:noWrap/>
            <w:hideMark/>
          </w:tcPr>
          <w:p w14:paraId="089C8857" w14:textId="77777777" w:rsidR="003254C6" w:rsidRPr="00132FB1" w:rsidRDefault="003254C6" w:rsidP="000756C1">
            <w:pPr>
              <w:rPr>
                <w:rFonts w:cstheme="minorHAnsi"/>
              </w:rPr>
            </w:pPr>
            <w:r>
              <w:rPr>
                <w:rFonts w:cstheme="minorHAnsi"/>
              </w:rPr>
              <w:t>14h45</w:t>
            </w:r>
          </w:p>
        </w:tc>
        <w:tc>
          <w:tcPr>
            <w:tcW w:w="4717" w:type="dxa"/>
            <w:noWrap/>
            <w:hideMark/>
          </w:tcPr>
          <w:p w14:paraId="782732CA" w14:textId="77777777" w:rsidR="003254C6" w:rsidRPr="003254C6" w:rsidRDefault="003254C6" w:rsidP="000756C1">
            <w:pPr>
              <w:rPr>
                <w:rFonts w:cstheme="minorHAnsi"/>
                <w:lang w:val="fr-FR"/>
              </w:rPr>
            </w:pPr>
            <w:r w:rsidRPr="003254C6">
              <w:rPr>
                <w:rFonts w:cstheme="minorHAnsi"/>
                <w:lang w:val="fr-FR"/>
              </w:rPr>
              <w:t>Messages clés et médias communautaires</w:t>
            </w:r>
          </w:p>
        </w:tc>
        <w:tc>
          <w:tcPr>
            <w:tcW w:w="1553" w:type="dxa"/>
            <w:vAlign w:val="center"/>
          </w:tcPr>
          <w:p w14:paraId="12D470A3" w14:textId="77777777" w:rsidR="003254C6" w:rsidRPr="00132FB1" w:rsidRDefault="003254C6" w:rsidP="000756C1">
            <w:pPr>
              <w:rPr>
                <w:rFonts w:cstheme="minorHAnsi"/>
              </w:rPr>
            </w:pPr>
            <w:proofErr w:type="spellStart"/>
            <w:r>
              <w:rPr>
                <w:rFonts w:cstheme="minorHAnsi"/>
              </w:rPr>
              <w:t>Présentation</w:t>
            </w:r>
            <w:proofErr w:type="spellEnd"/>
          </w:p>
        </w:tc>
        <w:tc>
          <w:tcPr>
            <w:tcW w:w="1975" w:type="dxa"/>
            <w:noWrap/>
          </w:tcPr>
          <w:p w14:paraId="7AF1DD6D" w14:textId="77777777" w:rsidR="003254C6" w:rsidRPr="00132FB1" w:rsidRDefault="003254C6" w:rsidP="000756C1">
            <w:pPr>
              <w:jc w:val="center"/>
              <w:rPr>
                <w:rFonts w:cstheme="minorHAnsi"/>
              </w:rPr>
            </w:pPr>
          </w:p>
        </w:tc>
      </w:tr>
      <w:tr w:rsidR="003254C6" w:rsidRPr="00132FB1" w14:paraId="1915BFDB" w14:textId="77777777" w:rsidTr="000756C1">
        <w:trPr>
          <w:trHeight w:val="300"/>
        </w:trPr>
        <w:tc>
          <w:tcPr>
            <w:tcW w:w="994" w:type="dxa"/>
            <w:shd w:val="clear" w:color="auto" w:fill="EEECE1" w:themeFill="background2"/>
            <w:noWrap/>
          </w:tcPr>
          <w:p w14:paraId="48956642" w14:textId="77777777" w:rsidR="003254C6" w:rsidRPr="00132FB1" w:rsidRDefault="003254C6" w:rsidP="000756C1">
            <w:pPr>
              <w:rPr>
                <w:rFonts w:cstheme="minorHAnsi"/>
              </w:rPr>
            </w:pPr>
            <w:r>
              <w:rPr>
                <w:rFonts w:cstheme="minorHAnsi"/>
              </w:rPr>
              <w:t>14h4</w:t>
            </w:r>
            <w:r w:rsidRPr="00132FB1">
              <w:rPr>
                <w:rFonts w:cstheme="minorHAnsi"/>
              </w:rPr>
              <w:t>5</w:t>
            </w:r>
          </w:p>
        </w:tc>
        <w:tc>
          <w:tcPr>
            <w:tcW w:w="831" w:type="dxa"/>
            <w:shd w:val="clear" w:color="auto" w:fill="EEECE1" w:themeFill="background2"/>
            <w:noWrap/>
          </w:tcPr>
          <w:p w14:paraId="2680D988" w14:textId="77777777" w:rsidR="003254C6" w:rsidRPr="00132FB1" w:rsidRDefault="003254C6" w:rsidP="000756C1">
            <w:pPr>
              <w:rPr>
                <w:rFonts w:cstheme="minorHAnsi"/>
              </w:rPr>
            </w:pPr>
            <w:r>
              <w:rPr>
                <w:rFonts w:cstheme="minorHAnsi"/>
              </w:rPr>
              <w:t>15h1</w:t>
            </w:r>
            <w:r w:rsidRPr="00132FB1">
              <w:rPr>
                <w:rFonts w:cstheme="minorHAnsi"/>
              </w:rPr>
              <w:t>5</w:t>
            </w:r>
          </w:p>
        </w:tc>
        <w:tc>
          <w:tcPr>
            <w:tcW w:w="4717" w:type="dxa"/>
            <w:shd w:val="clear" w:color="auto" w:fill="EEECE1" w:themeFill="background2"/>
            <w:noWrap/>
          </w:tcPr>
          <w:p w14:paraId="3825EAEF" w14:textId="77777777" w:rsidR="003254C6" w:rsidRPr="00132FB1" w:rsidRDefault="003254C6" w:rsidP="000756C1">
            <w:pPr>
              <w:jc w:val="center"/>
              <w:rPr>
                <w:rFonts w:cstheme="minorHAnsi"/>
              </w:rPr>
            </w:pPr>
            <w:r w:rsidRPr="00132FB1">
              <w:rPr>
                <w:rFonts w:cstheme="minorHAnsi"/>
              </w:rPr>
              <w:t>Pause-café</w:t>
            </w:r>
          </w:p>
        </w:tc>
        <w:tc>
          <w:tcPr>
            <w:tcW w:w="1553" w:type="dxa"/>
            <w:shd w:val="clear" w:color="auto" w:fill="EEECE1" w:themeFill="background2"/>
          </w:tcPr>
          <w:p w14:paraId="21B292F7" w14:textId="77777777" w:rsidR="003254C6" w:rsidRPr="00132FB1" w:rsidRDefault="003254C6" w:rsidP="000756C1">
            <w:pPr>
              <w:jc w:val="center"/>
              <w:rPr>
                <w:rFonts w:cstheme="minorHAnsi"/>
              </w:rPr>
            </w:pPr>
          </w:p>
        </w:tc>
        <w:tc>
          <w:tcPr>
            <w:tcW w:w="1975" w:type="dxa"/>
            <w:shd w:val="clear" w:color="auto" w:fill="EEECE1" w:themeFill="background2"/>
            <w:noWrap/>
          </w:tcPr>
          <w:p w14:paraId="5ABCD3CA" w14:textId="77777777" w:rsidR="003254C6" w:rsidRPr="00132FB1" w:rsidRDefault="003254C6" w:rsidP="000756C1">
            <w:pPr>
              <w:jc w:val="center"/>
              <w:rPr>
                <w:rFonts w:cstheme="minorHAnsi"/>
              </w:rPr>
            </w:pPr>
          </w:p>
        </w:tc>
      </w:tr>
      <w:tr w:rsidR="003254C6" w:rsidRPr="003A430B" w14:paraId="48015093" w14:textId="77777777" w:rsidTr="000756C1">
        <w:trPr>
          <w:trHeight w:val="300"/>
        </w:trPr>
        <w:tc>
          <w:tcPr>
            <w:tcW w:w="994" w:type="dxa"/>
            <w:noWrap/>
            <w:hideMark/>
          </w:tcPr>
          <w:p w14:paraId="726DF55E" w14:textId="77777777" w:rsidR="003254C6" w:rsidRPr="00132FB1" w:rsidRDefault="003254C6" w:rsidP="000756C1">
            <w:pPr>
              <w:rPr>
                <w:rFonts w:cstheme="minorHAnsi"/>
              </w:rPr>
            </w:pPr>
            <w:r>
              <w:rPr>
                <w:rFonts w:cstheme="minorHAnsi"/>
              </w:rPr>
              <w:t>15h15</w:t>
            </w:r>
          </w:p>
        </w:tc>
        <w:tc>
          <w:tcPr>
            <w:tcW w:w="831" w:type="dxa"/>
            <w:noWrap/>
            <w:hideMark/>
          </w:tcPr>
          <w:p w14:paraId="7F6B1BEB" w14:textId="77777777" w:rsidR="003254C6" w:rsidRPr="00132FB1" w:rsidRDefault="003254C6" w:rsidP="000756C1">
            <w:pPr>
              <w:rPr>
                <w:rFonts w:cstheme="minorHAnsi"/>
              </w:rPr>
            </w:pPr>
            <w:r>
              <w:rPr>
                <w:rFonts w:cstheme="minorHAnsi"/>
              </w:rPr>
              <w:t>17h00</w:t>
            </w:r>
          </w:p>
        </w:tc>
        <w:tc>
          <w:tcPr>
            <w:tcW w:w="4717" w:type="dxa"/>
            <w:noWrap/>
            <w:hideMark/>
          </w:tcPr>
          <w:p w14:paraId="4B1B017A" w14:textId="77777777" w:rsidR="003254C6" w:rsidRPr="003254C6" w:rsidRDefault="003254C6" w:rsidP="000756C1">
            <w:pPr>
              <w:rPr>
                <w:rFonts w:cstheme="minorHAnsi"/>
                <w:lang w:val="fr-FR"/>
              </w:rPr>
            </w:pPr>
            <w:r w:rsidRPr="003254C6">
              <w:rPr>
                <w:rFonts w:cstheme="minorHAnsi"/>
                <w:lang w:val="fr-FR"/>
              </w:rPr>
              <w:t xml:space="preserve">Les activités communautaires (tribunes populaires, dialogue communautaire, visites de porte à porte, causeries éducatives) </w:t>
            </w:r>
          </w:p>
        </w:tc>
        <w:tc>
          <w:tcPr>
            <w:tcW w:w="1553" w:type="dxa"/>
            <w:vAlign w:val="center"/>
          </w:tcPr>
          <w:p w14:paraId="66148FF1" w14:textId="77777777" w:rsidR="003254C6" w:rsidRPr="003254C6" w:rsidRDefault="003254C6" w:rsidP="000756C1">
            <w:pPr>
              <w:jc w:val="center"/>
              <w:rPr>
                <w:rFonts w:cstheme="minorHAnsi"/>
                <w:lang w:val="fr-FR"/>
              </w:rPr>
            </w:pPr>
            <w:r w:rsidRPr="003254C6">
              <w:rPr>
                <w:rFonts w:cstheme="minorHAnsi"/>
                <w:lang w:val="fr-FR"/>
              </w:rPr>
              <w:t>Présentation et jeu de rôles</w:t>
            </w:r>
          </w:p>
        </w:tc>
        <w:tc>
          <w:tcPr>
            <w:tcW w:w="1975" w:type="dxa"/>
            <w:noWrap/>
            <w:hideMark/>
          </w:tcPr>
          <w:p w14:paraId="3DE2FC99" w14:textId="77777777" w:rsidR="003254C6" w:rsidRPr="003254C6" w:rsidRDefault="003254C6" w:rsidP="000756C1">
            <w:pPr>
              <w:jc w:val="center"/>
              <w:rPr>
                <w:rFonts w:cstheme="minorHAnsi"/>
                <w:lang w:val="fr-FR"/>
              </w:rPr>
            </w:pPr>
          </w:p>
        </w:tc>
      </w:tr>
      <w:tr w:rsidR="003254C6" w:rsidRPr="002A3891" w14:paraId="549610D3" w14:textId="77777777" w:rsidTr="000756C1">
        <w:trPr>
          <w:trHeight w:val="300"/>
        </w:trPr>
        <w:tc>
          <w:tcPr>
            <w:tcW w:w="10070" w:type="dxa"/>
            <w:gridSpan w:val="5"/>
            <w:noWrap/>
            <w:hideMark/>
          </w:tcPr>
          <w:p w14:paraId="757CECD1" w14:textId="77777777" w:rsidR="003254C6" w:rsidRPr="002A3891" w:rsidRDefault="003254C6" w:rsidP="000756C1">
            <w:pPr>
              <w:rPr>
                <w:rFonts w:cstheme="minorHAnsi"/>
                <w:b/>
              </w:rPr>
            </w:pPr>
            <w:r>
              <w:rPr>
                <w:rFonts w:cstheme="minorHAnsi"/>
                <w:b/>
              </w:rPr>
              <w:t xml:space="preserve">Fin de </w:t>
            </w:r>
            <w:proofErr w:type="spellStart"/>
            <w:r w:rsidRPr="002A3891">
              <w:rPr>
                <w:rFonts w:cstheme="minorHAnsi"/>
                <w:b/>
              </w:rPr>
              <w:t>journée</w:t>
            </w:r>
            <w:proofErr w:type="spellEnd"/>
          </w:p>
        </w:tc>
      </w:tr>
      <w:tr w:rsidR="003254C6" w:rsidRPr="00132FB1" w14:paraId="146B8203" w14:textId="77777777" w:rsidTr="000756C1">
        <w:trPr>
          <w:trHeight w:val="300"/>
        </w:trPr>
        <w:tc>
          <w:tcPr>
            <w:tcW w:w="994" w:type="dxa"/>
            <w:noWrap/>
            <w:hideMark/>
          </w:tcPr>
          <w:p w14:paraId="1C105515" w14:textId="77777777" w:rsidR="003254C6" w:rsidRPr="00132FB1" w:rsidRDefault="003254C6" w:rsidP="000756C1">
            <w:pPr>
              <w:rPr>
                <w:rFonts w:cstheme="minorHAnsi"/>
              </w:rPr>
            </w:pPr>
            <w:r>
              <w:rPr>
                <w:rFonts w:cstheme="minorHAnsi"/>
              </w:rPr>
              <w:t>17h</w:t>
            </w:r>
            <w:r w:rsidRPr="00132FB1">
              <w:rPr>
                <w:rFonts w:cstheme="minorHAnsi"/>
              </w:rPr>
              <w:t>00</w:t>
            </w:r>
          </w:p>
        </w:tc>
        <w:tc>
          <w:tcPr>
            <w:tcW w:w="831" w:type="dxa"/>
            <w:noWrap/>
            <w:hideMark/>
          </w:tcPr>
          <w:p w14:paraId="399CC5B8" w14:textId="77777777" w:rsidR="003254C6" w:rsidRPr="00132FB1" w:rsidRDefault="003254C6" w:rsidP="000756C1">
            <w:pPr>
              <w:rPr>
                <w:rFonts w:cstheme="minorHAnsi"/>
              </w:rPr>
            </w:pPr>
            <w:r>
              <w:rPr>
                <w:rFonts w:cstheme="minorHAnsi"/>
              </w:rPr>
              <w:t>17h</w:t>
            </w:r>
            <w:r w:rsidRPr="00132FB1">
              <w:rPr>
                <w:rFonts w:cstheme="minorHAnsi"/>
              </w:rPr>
              <w:t>15</w:t>
            </w:r>
          </w:p>
        </w:tc>
        <w:tc>
          <w:tcPr>
            <w:tcW w:w="4717" w:type="dxa"/>
            <w:noWrap/>
            <w:hideMark/>
          </w:tcPr>
          <w:p w14:paraId="4E59FB6F" w14:textId="77777777" w:rsidR="003254C6" w:rsidRPr="00132FB1" w:rsidRDefault="003254C6" w:rsidP="000756C1">
            <w:pPr>
              <w:rPr>
                <w:rFonts w:cstheme="minorHAnsi"/>
              </w:rPr>
            </w:pPr>
            <w:r>
              <w:rPr>
                <w:rFonts w:cstheme="minorHAnsi"/>
              </w:rPr>
              <w:t xml:space="preserve">Evaluation de </w:t>
            </w:r>
            <w:proofErr w:type="spellStart"/>
            <w:r>
              <w:rPr>
                <w:rFonts w:cstheme="minorHAnsi"/>
              </w:rPr>
              <w:t>l’atelier</w:t>
            </w:r>
            <w:proofErr w:type="spellEnd"/>
          </w:p>
        </w:tc>
        <w:tc>
          <w:tcPr>
            <w:tcW w:w="1553" w:type="dxa"/>
          </w:tcPr>
          <w:p w14:paraId="6D0FB820" w14:textId="77777777" w:rsidR="003254C6" w:rsidRPr="00132FB1" w:rsidRDefault="003254C6" w:rsidP="000756C1">
            <w:pPr>
              <w:jc w:val="center"/>
              <w:rPr>
                <w:rFonts w:cstheme="minorHAnsi"/>
              </w:rPr>
            </w:pPr>
          </w:p>
        </w:tc>
        <w:tc>
          <w:tcPr>
            <w:tcW w:w="1975" w:type="dxa"/>
            <w:noWrap/>
            <w:hideMark/>
          </w:tcPr>
          <w:p w14:paraId="0F17858F" w14:textId="77777777" w:rsidR="003254C6" w:rsidRPr="00132FB1" w:rsidRDefault="003254C6" w:rsidP="000756C1">
            <w:pPr>
              <w:jc w:val="center"/>
              <w:rPr>
                <w:rFonts w:cstheme="minorHAnsi"/>
              </w:rPr>
            </w:pPr>
          </w:p>
        </w:tc>
      </w:tr>
    </w:tbl>
    <w:p w14:paraId="7B67765E" w14:textId="77777777" w:rsidR="003254C6" w:rsidRPr="00132FB1" w:rsidRDefault="003254C6" w:rsidP="003254C6">
      <w:pPr>
        <w:jc w:val="center"/>
        <w:rPr>
          <w:rFonts w:cstheme="minorHAnsi"/>
        </w:rPr>
      </w:pPr>
    </w:p>
    <w:bookmarkEnd w:id="2"/>
    <w:p w14:paraId="4B34E6B7" w14:textId="77777777" w:rsidR="003254C6" w:rsidRPr="00132FB1" w:rsidRDefault="003254C6" w:rsidP="003254C6">
      <w:pPr>
        <w:rPr>
          <w:rFonts w:cstheme="minorHAnsi"/>
          <w:b/>
        </w:rPr>
      </w:pPr>
    </w:p>
    <w:p w14:paraId="4783C9FB" w14:textId="77777777" w:rsidR="003254C6" w:rsidRDefault="003254C6">
      <w:pPr>
        <w:sectPr w:rsidR="003254C6">
          <w:pgSz w:w="11900" w:h="16850"/>
          <w:pgMar w:top="1420" w:right="520" w:bottom="940" w:left="920" w:header="0" w:footer="663" w:gutter="0"/>
          <w:cols w:space="720"/>
        </w:sectPr>
      </w:pPr>
    </w:p>
    <w:p w14:paraId="25E8714F" w14:textId="77777777" w:rsidR="00775209" w:rsidRPr="003B22AC" w:rsidRDefault="00CE39E8" w:rsidP="00704099">
      <w:pPr>
        <w:spacing w:before="19"/>
        <w:jc w:val="center"/>
        <w:rPr>
          <w:b/>
          <w:sz w:val="32"/>
          <w:lang w:val="fr-FR"/>
        </w:rPr>
      </w:pPr>
      <w:r>
        <w:rPr>
          <w:b/>
          <w:sz w:val="32"/>
          <w:lang w:val="fr-FR"/>
        </w:rPr>
        <w:t>JOUR 1</w:t>
      </w:r>
    </w:p>
    <w:p w14:paraId="614FB658" w14:textId="77777777" w:rsidR="00775209" w:rsidRPr="003B22AC" w:rsidRDefault="00775209">
      <w:pPr>
        <w:pStyle w:val="BodyText"/>
        <w:spacing w:before="6"/>
        <w:ind w:left="0"/>
        <w:rPr>
          <w:b/>
          <w:sz w:val="18"/>
          <w:lang w:val="fr-FR"/>
        </w:rPr>
      </w:pPr>
    </w:p>
    <w:p w14:paraId="4A133538" w14:textId="77777777" w:rsidR="00775209" w:rsidRPr="003B22AC" w:rsidRDefault="00D12554">
      <w:pPr>
        <w:pStyle w:val="Heading1"/>
        <w:spacing w:before="44"/>
        <w:rPr>
          <w:lang w:val="fr-FR"/>
        </w:rPr>
      </w:pPr>
      <w:r w:rsidRPr="003B22AC">
        <w:rPr>
          <w:lang w:val="fr-FR"/>
        </w:rPr>
        <w:t>Ouverture de l’atelier</w:t>
      </w:r>
    </w:p>
    <w:p w14:paraId="5DED8AB8" w14:textId="77777777" w:rsidR="00775209" w:rsidRPr="003B22AC" w:rsidRDefault="00775209">
      <w:pPr>
        <w:pStyle w:val="BodyText"/>
        <w:spacing w:before="10"/>
        <w:ind w:left="0"/>
        <w:rPr>
          <w:b/>
          <w:sz w:val="23"/>
          <w:lang w:val="fr-FR"/>
        </w:rPr>
      </w:pPr>
    </w:p>
    <w:p w14:paraId="7CEFABD4" w14:textId="77777777" w:rsidR="00775209" w:rsidRPr="000C764C" w:rsidRDefault="00D12554">
      <w:pPr>
        <w:pStyle w:val="BodyText"/>
        <w:ind w:left="520"/>
        <w:rPr>
          <w:lang w:val="fr-FR"/>
        </w:rPr>
      </w:pPr>
      <w:r w:rsidRPr="000C764C">
        <w:rPr>
          <w:u w:val="single"/>
          <w:lang w:val="fr-FR"/>
        </w:rPr>
        <w:t>Les objectifs de la formation des formateurs CREC pour la MVE</w:t>
      </w:r>
    </w:p>
    <w:p w14:paraId="119FCEF1" w14:textId="4D7218AF" w:rsidR="00775209" w:rsidRPr="000C764C" w:rsidRDefault="00D12554">
      <w:pPr>
        <w:pStyle w:val="ListParagraph"/>
        <w:numPr>
          <w:ilvl w:val="0"/>
          <w:numId w:val="11"/>
        </w:numPr>
        <w:tabs>
          <w:tab w:val="left" w:pos="880"/>
          <w:tab w:val="left" w:pos="881"/>
        </w:tabs>
        <w:spacing w:before="160" w:line="305" w:lineRule="exact"/>
        <w:rPr>
          <w:sz w:val="24"/>
          <w:lang w:val="fr-FR"/>
        </w:rPr>
      </w:pPr>
      <w:r w:rsidRPr="000C764C">
        <w:rPr>
          <w:sz w:val="24"/>
          <w:lang w:val="fr-FR"/>
        </w:rPr>
        <w:t>Former les formateurs en CREC pour effectuer des formations en</w:t>
      </w:r>
      <w:r w:rsidRPr="000C764C">
        <w:rPr>
          <w:spacing w:val="-10"/>
          <w:sz w:val="24"/>
          <w:lang w:val="fr-FR"/>
        </w:rPr>
        <w:t xml:space="preserve"> </w:t>
      </w:r>
      <w:r w:rsidRPr="000C764C">
        <w:rPr>
          <w:sz w:val="24"/>
          <w:lang w:val="fr-FR"/>
        </w:rPr>
        <w:t>cascade</w:t>
      </w:r>
    </w:p>
    <w:p w14:paraId="3AD2AED2" w14:textId="4AA62BB7" w:rsidR="00775209" w:rsidRPr="000C764C" w:rsidRDefault="00D12554">
      <w:pPr>
        <w:pStyle w:val="ListParagraph"/>
        <w:numPr>
          <w:ilvl w:val="0"/>
          <w:numId w:val="11"/>
        </w:numPr>
        <w:tabs>
          <w:tab w:val="left" w:pos="880"/>
          <w:tab w:val="left" w:pos="881"/>
        </w:tabs>
        <w:spacing w:line="305" w:lineRule="exact"/>
        <w:rPr>
          <w:sz w:val="24"/>
          <w:lang w:val="fr-FR"/>
        </w:rPr>
      </w:pPr>
      <w:r w:rsidRPr="000C764C">
        <w:rPr>
          <w:sz w:val="24"/>
          <w:lang w:val="fr-FR"/>
        </w:rPr>
        <w:t>Familiariser les formateurs aux divers aspects de la réponse à la</w:t>
      </w:r>
      <w:r w:rsidRPr="000C764C">
        <w:rPr>
          <w:spacing w:val="-11"/>
          <w:sz w:val="24"/>
          <w:lang w:val="fr-FR"/>
        </w:rPr>
        <w:t xml:space="preserve"> </w:t>
      </w:r>
      <w:r w:rsidRPr="000C764C">
        <w:rPr>
          <w:sz w:val="24"/>
          <w:lang w:val="fr-FR"/>
        </w:rPr>
        <w:t>MVE</w:t>
      </w:r>
    </w:p>
    <w:p w14:paraId="3F897BC4" w14:textId="3281BC1C" w:rsidR="00775209" w:rsidRPr="000C764C" w:rsidRDefault="00D12554">
      <w:pPr>
        <w:pStyle w:val="ListParagraph"/>
        <w:numPr>
          <w:ilvl w:val="0"/>
          <w:numId w:val="11"/>
        </w:numPr>
        <w:tabs>
          <w:tab w:val="left" w:pos="880"/>
          <w:tab w:val="left" w:pos="881"/>
        </w:tabs>
        <w:spacing w:before="2"/>
        <w:rPr>
          <w:sz w:val="24"/>
          <w:lang w:val="fr-FR"/>
        </w:rPr>
      </w:pPr>
      <w:r w:rsidRPr="000C764C">
        <w:rPr>
          <w:sz w:val="24"/>
          <w:lang w:val="fr-FR"/>
        </w:rPr>
        <w:t>Préparer les formateurs à mener des activités d’engagement</w:t>
      </w:r>
      <w:r w:rsidRPr="000C764C">
        <w:rPr>
          <w:spacing w:val="-6"/>
          <w:sz w:val="24"/>
          <w:lang w:val="fr-FR"/>
        </w:rPr>
        <w:t xml:space="preserve"> </w:t>
      </w:r>
      <w:r w:rsidRPr="000C764C">
        <w:rPr>
          <w:sz w:val="24"/>
          <w:lang w:val="fr-FR"/>
        </w:rPr>
        <w:t>communautaire</w:t>
      </w:r>
    </w:p>
    <w:p w14:paraId="185DE100" w14:textId="77777777" w:rsidR="00775209" w:rsidRDefault="00D12554">
      <w:pPr>
        <w:pStyle w:val="BodyText"/>
        <w:spacing w:line="293" w:lineRule="exact"/>
      </w:pPr>
      <w:r>
        <w:t xml:space="preserve">dans les zones </w:t>
      </w:r>
      <w:proofErr w:type="spellStart"/>
      <w:r>
        <w:t>affectées</w:t>
      </w:r>
      <w:proofErr w:type="spellEnd"/>
    </w:p>
    <w:p w14:paraId="687C51E7" w14:textId="3F119B48" w:rsidR="000D7339" w:rsidRPr="003621D1" w:rsidRDefault="00A42184" w:rsidP="003B27FD">
      <w:pPr>
        <w:pStyle w:val="ListParagraph"/>
        <w:numPr>
          <w:ilvl w:val="0"/>
          <w:numId w:val="11"/>
        </w:numPr>
        <w:tabs>
          <w:tab w:val="left" w:pos="880"/>
          <w:tab w:val="left" w:pos="881"/>
        </w:tabs>
        <w:spacing w:line="242" w:lineRule="auto"/>
        <w:ind w:right="1207"/>
        <w:rPr>
          <w:sz w:val="24"/>
          <w:lang w:val="fr-FR"/>
        </w:rPr>
      </w:pPr>
      <w:r w:rsidRPr="003B27FD">
        <w:rPr>
          <w:sz w:val="24"/>
          <w:lang w:val="fr-FR"/>
        </w:rPr>
        <w:t>Préparer les formateurs à former en CREC des travailleurs de première ligne et autres personnes responsables dans la réponse</w:t>
      </w:r>
      <w:r w:rsidR="003B27FD">
        <w:rPr>
          <w:sz w:val="24"/>
          <w:lang w:val="fr-FR"/>
        </w:rPr>
        <w:t xml:space="preserve"> (objectif présent dans les présentations </w:t>
      </w:r>
      <w:proofErr w:type="spellStart"/>
      <w:r w:rsidR="003B27FD">
        <w:rPr>
          <w:sz w:val="24"/>
          <w:lang w:val="fr-FR"/>
        </w:rPr>
        <w:t>power</w:t>
      </w:r>
      <w:r w:rsidR="00E767F6">
        <w:rPr>
          <w:sz w:val="24"/>
          <w:lang w:val="fr-FR"/>
        </w:rPr>
        <w:t>point</w:t>
      </w:r>
      <w:proofErr w:type="spellEnd"/>
      <w:r w:rsidR="00E767F6">
        <w:rPr>
          <w:sz w:val="24"/>
          <w:lang w:val="fr-FR"/>
        </w:rPr>
        <w:t>)</w:t>
      </w:r>
    </w:p>
    <w:p w14:paraId="47DC4E85" w14:textId="77777777" w:rsidR="003B27FD" w:rsidRPr="000C764C" w:rsidRDefault="003B27FD">
      <w:pPr>
        <w:pStyle w:val="ListParagraph"/>
        <w:numPr>
          <w:ilvl w:val="0"/>
          <w:numId w:val="11"/>
        </w:numPr>
        <w:tabs>
          <w:tab w:val="left" w:pos="880"/>
          <w:tab w:val="left" w:pos="881"/>
        </w:tabs>
        <w:spacing w:line="242" w:lineRule="auto"/>
        <w:ind w:right="1207"/>
        <w:rPr>
          <w:sz w:val="24"/>
          <w:lang w:val="fr-FR"/>
        </w:rPr>
      </w:pPr>
    </w:p>
    <w:p w14:paraId="2539FACA" w14:textId="77777777" w:rsidR="00775209" w:rsidRPr="000C764C" w:rsidRDefault="00D12554">
      <w:pPr>
        <w:pStyle w:val="BodyText"/>
        <w:spacing w:before="154"/>
        <w:ind w:left="520" w:right="908"/>
        <w:rPr>
          <w:lang w:val="fr-FR"/>
        </w:rPr>
      </w:pPr>
      <w:r w:rsidRPr="000C764C">
        <w:rPr>
          <w:lang w:val="fr-FR"/>
        </w:rPr>
        <w:t>Le facilitateur après avoir présenté et discuté cela, rentrera dans le détail de la formation. Constats des acteurs et partenaires en RCCE pour la MVE</w:t>
      </w:r>
    </w:p>
    <w:p w14:paraId="3C56E8C1" w14:textId="77777777" w:rsidR="00775209" w:rsidRPr="000C764C" w:rsidRDefault="00D12554">
      <w:pPr>
        <w:pStyle w:val="BodyText"/>
        <w:spacing w:line="293" w:lineRule="exact"/>
        <w:rPr>
          <w:lang w:val="fr-FR"/>
        </w:rPr>
      </w:pPr>
      <w:r w:rsidRPr="000C764C">
        <w:rPr>
          <w:lang w:val="fr-FR"/>
        </w:rPr>
        <w:t>√ L’approche FOF – formation des formateurs</w:t>
      </w:r>
    </w:p>
    <w:p w14:paraId="6D2C17FE" w14:textId="77777777" w:rsidR="00775209" w:rsidRDefault="00D12554">
      <w:pPr>
        <w:pStyle w:val="BodyText"/>
      </w:pPr>
      <w:r>
        <w:t xml:space="preserve">√ </w:t>
      </w:r>
      <w:proofErr w:type="spellStart"/>
      <w:r>
        <w:t>L’harmonisation</w:t>
      </w:r>
      <w:proofErr w:type="spellEnd"/>
      <w:r>
        <w:t xml:space="preserve"> des modules de formation</w:t>
      </w:r>
    </w:p>
    <w:p w14:paraId="4FA149FB" w14:textId="77777777" w:rsidR="00775209" w:rsidRPr="000C764C" w:rsidRDefault="00D12554">
      <w:pPr>
        <w:pStyle w:val="ListParagraph"/>
        <w:numPr>
          <w:ilvl w:val="1"/>
          <w:numId w:val="11"/>
        </w:numPr>
        <w:tabs>
          <w:tab w:val="left" w:pos="1241"/>
        </w:tabs>
        <w:spacing w:before="2"/>
        <w:rPr>
          <w:sz w:val="24"/>
          <w:lang w:val="fr-FR"/>
        </w:rPr>
      </w:pPr>
      <w:r w:rsidRPr="000C764C">
        <w:rPr>
          <w:sz w:val="24"/>
          <w:lang w:val="fr-FR"/>
        </w:rPr>
        <w:t>Plusieurs formations – « même, même mais un peu différente</w:t>
      </w:r>
      <w:r w:rsidRPr="000C764C">
        <w:rPr>
          <w:spacing w:val="-4"/>
          <w:sz w:val="24"/>
          <w:lang w:val="fr-FR"/>
        </w:rPr>
        <w:t xml:space="preserve"> </w:t>
      </w:r>
      <w:r w:rsidRPr="000C764C">
        <w:rPr>
          <w:sz w:val="24"/>
          <w:lang w:val="fr-FR"/>
        </w:rPr>
        <w:t>»</w:t>
      </w:r>
    </w:p>
    <w:p w14:paraId="79A012CC" w14:textId="77777777" w:rsidR="00775209" w:rsidRPr="000C764C" w:rsidRDefault="00D12554">
      <w:pPr>
        <w:pStyle w:val="ListParagraph"/>
        <w:numPr>
          <w:ilvl w:val="1"/>
          <w:numId w:val="11"/>
        </w:numPr>
        <w:tabs>
          <w:tab w:val="left" w:pos="1241"/>
        </w:tabs>
        <w:rPr>
          <w:sz w:val="24"/>
          <w:lang w:val="fr-FR"/>
        </w:rPr>
      </w:pPr>
      <w:r w:rsidRPr="000C764C">
        <w:rPr>
          <w:sz w:val="24"/>
          <w:lang w:val="fr-FR"/>
        </w:rPr>
        <w:t>Modules et SOPs MSP existant et déjà validés</w:t>
      </w:r>
    </w:p>
    <w:p w14:paraId="0CFE1C8A" w14:textId="77777777" w:rsidR="00775209" w:rsidRPr="000C764C" w:rsidRDefault="00D12554">
      <w:pPr>
        <w:pStyle w:val="BodyText"/>
        <w:rPr>
          <w:lang w:val="fr-FR"/>
        </w:rPr>
      </w:pPr>
      <w:r w:rsidRPr="000C764C">
        <w:rPr>
          <w:lang w:val="fr-FR"/>
        </w:rPr>
        <w:t>√ L’implémentation de la formation par les acteurs congolais</w:t>
      </w:r>
    </w:p>
    <w:p w14:paraId="0B999A80" w14:textId="77777777" w:rsidR="00775209" w:rsidRPr="000C764C" w:rsidRDefault="00D12554">
      <w:pPr>
        <w:pStyle w:val="ListParagraph"/>
        <w:numPr>
          <w:ilvl w:val="1"/>
          <w:numId w:val="11"/>
        </w:numPr>
        <w:tabs>
          <w:tab w:val="left" w:pos="1241"/>
        </w:tabs>
        <w:rPr>
          <w:sz w:val="24"/>
          <w:lang w:val="fr-FR"/>
        </w:rPr>
      </w:pPr>
      <w:r w:rsidRPr="000C764C">
        <w:rPr>
          <w:sz w:val="24"/>
          <w:lang w:val="fr-FR"/>
        </w:rPr>
        <w:t>Avec le soutien, l’appui technique (et financement) des partenaires</w:t>
      </w:r>
      <w:r w:rsidRPr="000C764C">
        <w:rPr>
          <w:spacing w:val="-14"/>
          <w:sz w:val="24"/>
          <w:lang w:val="fr-FR"/>
        </w:rPr>
        <w:t xml:space="preserve"> </w:t>
      </w:r>
      <w:r w:rsidRPr="000C764C">
        <w:rPr>
          <w:sz w:val="24"/>
          <w:lang w:val="fr-FR"/>
        </w:rPr>
        <w:t>internationaux</w:t>
      </w:r>
    </w:p>
    <w:p w14:paraId="1EC8D51A" w14:textId="77777777" w:rsidR="00775209" w:rsidRDefault="00D12554">
      <w:pPr>
        <w:pStyle w:val="BodyText"/>
      </w:pPr>
      <w:r>
        <w:t xml:space="preserve">√ </w:t>
      </w:r>
      <w:proofErr w:type="spellStart"/>
      <w:r>
        <w:t>Dynamisme</w:t>
      </w:r>
      <w:proofErr w:type="spellEnd"/>
      <w:r>
        <w:t xml:space="preserve"> des </w:t>
      </w:r>
      <w:proofErr w:type="spellStart"/>
      <w:r>
        <w:t>besoins</w:t>
      </w:r>
      <w:proofErr w:type="spellEnd"/>
      <w:r>
        <w:t xml:space="preserve"> de formation</w:t>
      </w:r>
    </w:p>
    <w:p w14:paraId="19A40D8E" w14:textId="77777777" w:rsidR="00775209" w:rsidRPr="000C764C" w:rsidRDefault="00D12554">
      <w:pPr>
        <w:pStyle w:val="ListParagraph"/>
        <w:numPr>
          <w:ilvl w:val="1"/>
          <w:numId w:val="11"/>
        </w:numPr>
        <w:tabs>
          <w:tab w:val="left" w:pos="1241"/>
        </w:tabs>
        <w:rPr>
          <w:sz w:val="24"/>
          <w:lang w:val="fr-FR"/>
        </w:rPr>
      </w:pPr>
      <w:r w:rsidRPr="000C764C">
        <w:rPr>
          <w:sz w:val="24"/>
          <w:lang w:val="fr-FR"/>
        </w:rPr>
        <w:t>Comme les besoins d’information et de redevabilité</w:t>
      </w:r>
      <w:r w:rsidRPr="000C764C">
        <w:rPr>
          <w:spacing w:val="-5"/>
          <w:sz w:val="24"/>
          <w:lang w:val="fr-FR"/>
        </w:rPr>
        <w:t xml:space="preserve"> </w:t>
      </w:r>
      <w:r w:rsidRPr="000C764C">
        <w:rPr>
          <w:sz w:val="24"/>
          <w:lang w:val="fr-FR"/>
        </w:rPr>
        <w:t>MVE</w:t>
      </w:r>
    </w:p>
    <w:p w14:paraId="45A8C286" w14:textId="77777777" w:rsidR="00775209" w:rsidRPr="000C764C" w:rsidRDefault="00D12554">
      <w:pPr>
        <w:pStyle w:val="ListParagraph"/>
        <w:numPr>
          <w:ilvl w:val="1"/>
          <w:numId w:val="11"/>
        </w:numPr>
        <w:tabs>
          <w:tab w:val="left" w:pos="1241"/>
        </w:tabs>
        <w:rPr>
          <w:sz w:val="24"/>
          <w:lang w:val="fr-FR"/>
        </w:rPr>
      </w:pPr>
      <w:r w:rsidRPr="000C764C">
        <w:rPr>
          <w:sz w:val="24"/>
          <w:lang w:val="fr-FR"/>
        </w:rPr>
        <w:t>Liée des dynamiques de l’épidémie</w:t>
      </w:r>
      <w:r w:rsidRPr="000C764C">
        <w:rPr>
          <w:spacing w:val="-1"/>
          <w:sz w:val="24"/>
          <w:lang w:val="fr-FR"/>
        </w:rPr>
        <w:t xml:space="preserve"> </w:t>
      </w:r>
      <w:r w:rsidRPr="000C764C">
        <w:rPr>
          <w:sz w:val="24"/>
          <w:lang w:val="fr-FR"/>
        </w:rPr>
        <w:t>MVE</w:t>
      </w:r>
    </w:p>
    <w:p w14:paraId="763B6285" w14:textId="77777777" w:rsidR="00775209" w:rsidRPr="000C764C" w:rsidRDefault="00D12554">
      <w:pPr>
        <w:pStyle w:val="BodyText"/>
        <w:rPr>
          <w:lang w:val="fr-FR"/>
        </w:rPr>
      </w:pPr>
      <w:r w:rsidRPr="000C764C">
        <w:rPr>
          <w:lang w:val="fr-FR"/>
        </w:rPr>
        <w:t>√ Des formations contextualisées</w:t>
      </w:r>
    </w:p>
    <w:p w14:paraId="5F3F9255" w14:textId="77777777" w:rsidR="00775209" w:rsidRPr="000C764C" w:rsidRDefault="00D12554">
      <w:pPr>
        <w:pStyle w:val="BodyText"/>
        <w:rPr>
          <w:lang w:val="fr-FR"/>
        </w:rPr>
      </w:pPr>
      <w:r w:rsidRPr="000C764C">
        <w:rPr>
          <w:lang w:val="fr-FR"/>
        </w:rPr>
        <w:t>√ L’organisation et les plans opérationnels de formation</w:t>
      </w:r>
    </w:p>
    <w:p w14:paraId="24DDB733" w14:textId="77777777" w:rsidR="00775209" w:rsidRPr="000C764C" w:rsidRDefault="00D12554">
      <w:pPr>
        <w:pStyle w:val="ListParagraph"/>
        <w:numPr>
          <w:ilvl w:val="1"/>
          <w:numId w:val="11"/>
        </w:numPr>
        <w:tabs>
          <w:tab w:val="left" w:pos="1241"/>
        </w:tabs>
        <w:rPr>
          <w:sz w:val="24"/>
          <w:lang w:val="fr-FR"/>
        </w:rPr>
      </w:pPr>
      <w:r w:rsidRPr="000C764C">
        <w:rPr>
          <w:sz w:val="24"/>
          <w:lang w:val="fr-FR"/>
        </w:rPr>
        <w:t>Pour coordination, couverture, et réduire</w:t>
      </w:r>
      <w:r w:rsidRPr="000C764C">
        <w:rPr>
          <w:spacing w:val="-5"/>
          <w:sz w:val="24"/>
          <w:lang w:val="fr-FR"/>
        </w:rPr>
        <w:t xml:space="preserve"> </w:t>
      </w:r>
      <w:r w:rsidRPr="000C764C">
        <w:rPr>
          <w:sz w:val="24"/>
          <w:lang w:val="fr-FR"/>
        </w:rPr>
        <w:t>duplication</w:t>
      </w:r>
    </w:p>
    <w:p w14:paraId="68C9DDB7" w14:textId="77777777" w:rsidR="00775209" w:rsidRPr="000C764C" w:rsidRDefault="00D12554">
      <w:pPr>
        <w:pStyle w:val="BodyText"/>
        <w:rPr>
          <w:lang w:val="fr-FR"/>
        </w:rPr>
      </w:pPr>
      <w:r w:rsidRPr="000C764C">
        <w:rPr>
          <w:lang w:val="fr-FR"/>
        </w:rPr>
        <w:t>√ La préparation des plans opérationnels de formation</w:t>
      </w:r>
    </w:p>
    <w:p w14:paraId="234BAC8B" w14:textId="77777777" w:rsidR="00775209" w:rsidRPr="000C764C" w:rsidRDefault="00D12554">
      <w:pPr>
        <w:pStyle w:val="ListParagraph"/>
        <w:numPr>
          <w:ilvl w:val="1"/>
          <w:numId w:val="11"/>
        </w:numPr>
        <w:tabs>
          <w:tab w:val="left" w:pos="1241"/>
        </w:tabs>
        <w:rPr>
          <w:sz w:val="24"/>
          <w:lang w:val="fr-FR"/>
        </w:rPr>
      </w:pPr>
      <w:r w:rsidRPr="000C764C">
        <w:rPr>
          <w:sz w:val="24"/>
          <w:lang w:val="fr-FR"/>
        </w:rPr>
        <w:t>Pour coordination, couverture, et réduire</w:t>
      </w:r>
      <w:r w:rsidRPr="000C764C">
        <w:rPr>
          <w:spacing w:val="-5"/>
          <w:sz w:val="24"/>
          <w:lang w:val="fr-FR"/>
        </w:rPr>
        <w:t xml:space="preserve"> </w:t>
      </w:r>
      <w:r w:rsidRPr="000C764C">
        <w:rPr>
          <w:sz w:val="24"/>
          <w:lang w:val="fr-FR"/>
        </w:rPr>
        <w:t>duplication</w:t>
      </w:r>
    </w:p>
    <w:p w14:paraId="29271C07" w14:textId="77777777" w:rsidR="00775209" w:rsidRPr="000C764C" w:rsidRDefault="00D12554">
      <w:pPr>
        <w:pStyle w:val="BodyText"/>
        <w:rPr>
          <w:lang w:val="fr-FR"/>
        </w:rPr>
      </w:pPr>
      <w:r w:rsidRPr="000C764C">
        <w:rPr>
          <w:lang w:val="fr-FR"/>
        </w:rPr>
        <w:t>√ Une opportunité pour l’intégration et la prise en compte des feedbacks</w:t>
      </w:r>
    </w:p>
    <w:p w14:paraId="5C6AEF9D" w14:textId="77777777" w:rsidR="00775209" w:rsidRPr="000C764C" w:rsidRDefault="00D12554">
      <w:pPr>
        <w:pStyle w:val="BodyText"/>
        <w:rPr>
          <w:lang w:val="fr-FR"/>
        </w:rPr>
      </w:pPr>
      <w:proofErr w:type="gramStart"/>
      <w:r w:rsidRPr="000C764C">
        <w:rPr>
          <w:lang w:val="fr-FR"/>
        </w:rPr>
        <w:t>communautaires</w:t>
      </w:r>
      <w:proofErr w:type="gramEnd"/>
      <w:r w:rsidRPr="000C764C">
        <w:rPr>
          <w:lang w:val="fr-FR"/>
        </w:rPr>
        <w:t xml:space="preserve"> et les résultats des recherches sociaux</w:t>
      </w:r>
    </w:p>
    <w:p w14:paraId="0D774749" w14:textId="77777777" w:rsidR="00775209" w:rsidRPr="000C764C" w:rsidRDefault="00775209">
      <w:pPr>
        <w:pStyle w:val="BodyText"/>
        <w:spacing w:before="1"/>
        <w:ind w:left="0"/>
        <w:rPr>
          <w:lang w:val="fr-FR"/>
        </w:rPr>
      </w:pPr>
    </w:p>
    <w:p w14:paraId="33F6688D" w14:textId="77777777" w:rsidR="00775209" w:rsidRPr="000C764C" w:rsidRDefault="00D12554">
      <w:pPr>
        <w:pStyle w:val="Heading2"/>
        <w:ind w:right="1957"/>
        <w:rPr>
          <w:lang w:val="fr-FR"/>
        </w:rPr>
      </w:pPr>
      <w:r w:rsidRPr="000C764C">
        <w:rPr>
          <w:i w:val="0"/>
          <w:lang w:val="fr-FR"/>
        </w:rPr>
        <w:t xml:space="preserve">SESSION 1 : </w:t>
      </w:r>
      <w:r w:rsidRPr="000C764C">
        <w:rPr>
          <w:lang w:val="fr-FR"/>
        </w:rPr>
        <w:t xml:space="preserve">Les normes de travail et les principes de la formation </w:t>
      </w:r>
    </w:p>
    <w:p w14:paraId="0F15C96F" w14:textId="77777777" w:rsidR="00775209" w:rsidRPr="000C764C" w:rsidRDefault="00775209">
      <w:pPr>
        <w:pStyle w:val="BodyText"/>
        <w:spacing w:before="9"/>
        <w:ind w:left="0"/>
        <w:rPr>
          <w:b/>
          <w:i/>
          <w:sz w:val="21"/>
          <w:lang w:val="fr-FR"/>
        </w:rPr>
      </w:pPr>
    </w:p>
    <w:p w14:paraId="51DD637E" w14:textId="77777777" w:rsidR="00775209" w:rsidRDefault="00D12554">
      <w:pPr>
        <w:pStyle w:val="Heading3"/>
        <w:spacing w:before="1"/>
      </w:pPr>
      <w:proofErr w:type="spellStart"/>
      <w:proofErr w:type="gramStart"/>
      <w:r>
        <w:t>Objectifs</w:t>
      </w:r>
      <w:proofErr w:type="spellEnd"/>
      <w:r>
        <w:t xml:space="preserve"> :</w:t>
      </w:r>
      <w:proofErr w:type="gramEnd"/>
    </w:p>
    <w:p w14:paraId="353EAD25" w14:textId="77777777" w:rsidR="00775209" w:rsidRPr="000C764C" w:rsidRDefault="00D12554">
      <w:pPr>
        <w:pStyle w:val="ListParagraph"/>
        <w:numPr>
          <w:ilvl w:val="0"/>
          <w:numId w:val="11"/>
        </w:numPr>
        <w:tabs>
          <w:tab w:val="left" w:pos="880"/>
          <w:tab w:val="left" w:pos="881"/>
        </w:tabs>
        <w:spacing w:before="160"/>
        <w:ind w:right="989"/>
        <w:rPr>
          <w:sz w:val="24"/>
          <w:lang w:val="fr-FR"/>
        </w:rPr>
      </w:pPr>
      <w:r w:rsidRPr="000C764C">
        <w:rPr>
          <w:sz w:val="24"/>
          <w:lang w:val="fr-FR"/>
        </w:rPr>
        <w:t>Etablir</w:t>
      </w:r>
      <w:r w:rsidRPr="000C764C">
        <w:rPr>
          <w:spacing w:val="-6"/>
          <w:sz w:val="24"/>
          <w:lang w:val="fr-FR"/>
        </w:rPr>
        <w:t xml:space="preserve"> </w:t>
      </w:r>
      <w:r w:rsidRPr="000C764C">
        <w:rPr>
          <w:sz w:val="24"/>
          <w:lang w:val="fr-FR"/>
        </w:rPr>
        <w:t>des</w:t>
      </w:r>
      <w:r w:rsidRPr="000C764C">
        <w:rPr>
          <w:spacing w:val="-3"/>
          <w:sz w:val="24"/>
          <w:lang w:val="fr-FR"/>
        </w:rPr>
        <w:t xml:space="preserve"> </w:t>
      </w:r>
      <w:r w:rsidRPr="000C764C">
        <w:rPr>
          <w:sz w:val="24"/>
          <w:lang w:val="fr-FR"/>
        </w:rPr>
        <w:t>règles</w:t>
      </w:r>
      <w:r w:rsidRPr="000C764C">
        <w:rPr>
          <w:spacing w:val="-6"/>
          <w:sz w:val="24"/>
          <w:lang w:val="fr-FR"/>
        </w:rPr>
        <w:t xml:space="preserve"> </w:t>
      </w:r>
      <w:r w:rsidRPr="000C764C">
        <w:rPr>
          <w:sz w:val="24"/>
          <w:lang w:val="fr-FR"/>
        </w:rPr>
        <w:t>pour</w:t>
      </w:r>
      <w:r w:rsidRPr="000C764C">
        <w:rPr>
          <w:spacing w:val="-3"/>
          <w:sz w:val="24"/>
          <w:lang w:val="fr-FR"/>
        </w:rPr>
        <w:t xml:space="preserve"> </w:t>
      </w:r>
      <w:r w:rsidRPr="000C764C">
        <w:rPr>
          <w:sz w:val="24"/>
          <w:lang w:val="fr-FR"/>
        </w:rPr>
        <w:t>la</w:t>
      </w:r>
      <w:r w:rsidRPr="000C764C">
        <w:rPr>
          <w:spacing w:val="-6"/>
          <w:sz w:val="24"/>
          <w:lang w:val="fr-FR"/>
        </w:rPr>
        <w:t xml:space="preserve"> </w:t>
      </w:r>
      <w:r w:rsidRPr="000C764C">
        <w:rPr>
          <w:sz w:val="24"/>
          <w:lang w:val="fr-FR"/>
        </w:rPr>
        <w:t>bonne</w:t>
      </w:r>
      <w:r w:rsidRPr="000C764C">
        <w:rPr>
          <w:spacing w:val="-6"/>
          <w:sz w:val="24"/>
          <w:lang w:val="fr-FR"/>
        </w:rPr>
        <w:t xml:space="preserve"> </w:t>
      </w:r>
      <w:r w:rsidRPr="000C764C">
        <w:rPr>
          <w:sz w:val="24"/>
          <w:lang w:val="fr-FR"/>
        </w:rPr>
        <w:t>conduite</w:t>
      </w:r>
      <w:r w:rsidRPr="000C764C">
        <w:rPr>
          <w:spacing w:val="-5"/>
          <w:sz w:val="24"/>
          <w:lang w:val="fr-FR"/>
        </w:rPr>
        <w:t xml:space="preserve"> </w:t>
      </w:r>
      <w:r w:rsidRPr="000C764C">
        <w:rPr>
          <w:sz w:val="24"/>
          <w:lang w:val="fr-FR"/>
        </w:rPr>
        <w:t>de</w:t>
      </w:r>
      <w:r w:rsidRPr="000C764C">
        <w:rPr>
          <w:spacing w:val="-5"/>
          <w:sz w:val="24"/>
          <w:lang w:val="fr-FR"/>
        </w:rPr>
        <w:t xml:space="preserve"> </w:t>
      </w:r>
      <w:r w:rsidRPr="000C764C">
        <w:rPr>
          <w:sz w:val="24"/>
          <w:lang w:val="fr-FR"/>
        </w:rPr>
        <w:t>notre</w:t>
      </w:r>
      <w:r w:rsidRPr="000C764C">
        <w:rPr>
          <w:spacing w:val="-3"/>
          <w:sz w:val="24"/>
          <w:lang w:val="fr-FR"/>
        </w:rPr>
        <w:t xml:space="preserve"> </w:t>
      </w:r>
      <w:r w:rsidRPr="000C764C">
        <w:rPr>
          <w:sz w:val="24"/>
          <w:lang w:val="fr-FR"/>
        </w:rPr>
        <w:t>formation</w:t>
      </w:r>
      <w:r w:rsidRPr="000C764C">
        <w:rPr>
          <w:spacing w:val="-2"/>
          <w:sz w:val="24"/>
          <w:lang w:val="fr-FR"/>
        </w:rPr>
        <w:t xml:space="preserve"> </w:t>
      </w:r>
      <w:r w:rsidRPr="000C764C">
        <w:rPr>
          <w:sz w:val="24"/>
          <w:lang w:val="fr-FR"/>
        </w:rPr>
        <w:t>(horaires,</w:t>
      </w:r>
      <w:r w:rsidRPr="000C764C">
        <w:rPr>
          <w:spacing w:val="-6"/>
          <w:sz w:val="24"/>
          <w:lang w:val="fr-FR"/>
        </w:rPr>
        <w:t xml:space="preserve"> </w:t>
      </w:r>
      <w:r w:rsidRPr="000C764C">
        <w:rPr>
          <w:sz w:val="24"/>
          <w:lang w:val="fr-FR"/>
        </w:rPr>
        <w:t>comportements, etc.)</w:t>
      </w:r>
    </w:p>
    <w:p w14:paraId="40852C26" w14:textId="77777777" w:rsidR="00775209" w:rsidRPr="000C764C" w:rsidRDefault="00D12554">
      <w:pPr>
        <w:pStyle w:val="ListParagraph"/>
        <w:numPr>
          <w:ilvl w:val="0"/>
          <w:numId w:val="11"/>
        </w:numPr>
        <w:tabs>
          <w:tab w:val="left" w:pos="880"/>
          <w:tab w:val="left" w:pos="881"/>
        </w:tabs>
        <w:spacing w:before="1"/>
        <w:rPr>
          <w:sz w:val="24"/>
          <w:lang w:val="fr-FR"/>
        </w:rPr>
      </w:pPr>
      <w:r w:rsidRPr="000C764C">
        <w:rPr>
          <w:sz w:val="24"/>
          <w:lang w:val="fr-FR"/>
        </w:rPr>
        <w:t>Apprendre les principes de formation pour</w:t>
      </w:r>
      <w:r w:rsidRPr="000C764C">
        <w:rPr>
          <w:spacing w:val="-7"/>
          <w:sz w:val="24"/>
          <w:lang w:val="fr-FR"/>
        </w:rPr>
        <w:t xml:space="preserve"> </w:t>
      </w:r>
      <w:r w:rsidRPr="000C764C">
        <w:rPr>
          <w:sz w:val="24"/>
          <w:lang w:val="fr-FR"/>
        </w:rPr>
        <w:t>adultes</w:t>
      </w:r>
    </w:p>
    <w:p w14:paraId="4FFB8120" w14:textId="77777777" w:rsidR="00775209" w:rsidRPr="000C764C" w:rsidRDefault="00D12554">
      <w:pPr>
        <w:pStyle w:val="ListParagraph"/>
        <w:numPr>
          <w:ilvl w:val="0"/>
          <w:numId w:val="11"/>
        </w:numPr>
        <w:tabs>
          <w:tab w:val="left" w:pos="880"/>
          <w:tab w:val="left" w:pos="881"/>
        </w:tabs>
        <w:spacing w:before="1"/>
        <w:rPr>
          <w:sz w:val="24"/>
          <w:lang w:val="fr-FR"/>
        </w:rPr>
      </w:pPr>
      <w:r w:rsidRPr="000C764C">
        <w:rPr>
          <w:sz w:val="24"/>
          <w:lang w:val="fr-FR"/>
        </w:rPr>
        <w:t>Prendre connaissance de l’agenda de la</w:t>
      </w:r>
      <w:r w:rsidRPr="000C764C">
        <w:rPr>
          <w:spacing w:val="-6"/>
          <w:sz w:val="24"/>
          <w:lang w:val="fr-FR"/>
        </w:rPr>
        <w:t xml:space="preserve"> </w:t>
      </w:r>
      <w:r w:rsidRPr="000C764C">
        <w:rPr>
          <w:sz w:val="24"/>
          <w:lang w:val="fr-FR"/>
        </w:rPr>
        <w:t>formation</w:t>
      </w:r>
    </w:p>
    <w:p w14:paraId="7E9581DC" w14:textId="77777777" w:rsidR="00775209" w:rsidRPr="000C764C" w:rsidRDefault="00775209">
      <w:pPr>
        <w:rPr>
          <w:sz w:val="24"/>
          <w:lang w:val="fr-FR"/>
        </w:rPr>
        <w:sectPr w:rsidR="00775209" w:rsidRPr="000C764C">
          <w:pgSz w:w="11900" w:h="16850"/>
          <w:pgMar w:top="1420" w:right="520" w:bottom="940" w:left="920" w:header="0" w:footer="663" w:gutter="0"/>
          <w:cols w:space="720"/>
        </w:sectPr>
      </w:pPr>
    </w:p>
    <w:p w14:paraId="48A3E1F0" w14:textId="77777777" w:rsidR="00775209" w:rsidRPr="000C764C" w:rsidRDefault="00D12554">
      <w:pPr>
        <w:pStyle w:val="BodyText"/>
        <w:spacing w:before="39"/>
        <w:ind w:left="520"/>
        <w:rPr>
          <w:lang w:val="fr-FR"/>
        </w:rPr>
      </w:pPr>
      <w:r w:rsidRPr="000C764C">
        <w:rPr>
          <w:u w:val="single"/>
          <w:lang w:val="fr-FR"/>
        </w:rPr>
        <w:t>Règles de travail pendant La formation</w:t>
      </w:r>
    </w:p>
    <w:p w14:paraId="521F8855" w14:textId="77777777" w:rsidR="00775209" w:rsidRPr="000C764C" w:rsidRDefault="00775209">
      <w:pPr>
        <w:pStyle w:val="BodyText"/>
        <w:spacing w:before="9"/>
        <w:ind w:left="0"/>
        <w:rPr>
          <w:sz w:val="19"/>
          <w:lang w:val="fr-FR"/>
        </w:rPr>
      </w:pPr>
    </w:p>
    <w:p w14:paraId="1EBDFE0C" w14:textId="77777777" w:rsidR="00775209" w:rsidRPr="000C764C" w:rsidRDefault="00D12554">
      <w:pPr>
        <w:pStyle w:val="BodyText"/>
        <w:spacing w:before="51"/>
        <w:ind w:left="520" w:right="908"/>
        <w:rPr>
          <w:lang w:val="fr-FR"/>
        </w:rPr>
      </w:pPr>
      <w:r w:rsidRPr="000C764C">
        <w:rPr>
          <w:lang w:val="fr-FR"/>
        </w:rPr>
        <w:t>La discussion peut avoir lieu de deux façons différentes : soit le facilitateur choisit d’engager tous les participants à la fois ou alors il peut les scinder en sous-groupes. Quelle que soit la décision, le but de l’exercice est de :</w:t>
      </w:r>
    </w:p>
    <w:p w14:paraId="79C7CBAD" w14:textId="77777777" w:rsidR="00775209" w:rsidRPr="000C764C" w:rsidRDefault="00D12554">
      <w:pPr>
        <w:pStyle w:val="Heading3"/>
        <w:numPr>
          <w:ilvl w:val="0"/>
          <w:numId w:val="6"/>
        </w:numPr>
        <w:tabs>
          <w:tab w:val="left" w:pos="881"/>
        </w:tabs>
        <w:spacing w:before="161"/>
        <w:ind w:right="936"/>
        <w:rPr>
          <w:b w:val="0"/>
          <w:lang w:val="fr-FR"/>
        </w:rPr>
      </w:pPr>
      <w:r w:rsidRPr="000C764C">
        <w:rPr>
          <w:lang w:val="fr-FR"/>
        </w:rPr>
        <w:t>Identifier 3-5 actions que tous les participants doivent ou ne doivent pas faire pour une formation réussite. Si les participants sont en groupes (4-5 personnes au maximum), leur donner une copie du tableau ci-dessous. Si la discussion a lieu entre tous les participants, le facilitateur prendra des notes sur le flip-chart ou le tableau mis à</w:t>
      </w:r>
      <w:r w:rsidRPr="000C764C">
        <w:rPr>
          <w:spacing w:val="-2"/>
          <w:lang w:val="fr-FR"/>
        </w:rPr>
        <w:t xml:space="preserve"> </w:t>
      </w:r>
      <w:r w:rsidRPr="000C764C">
        <w:rPr>
          <w:lang w:val="fr-FR"/>
        </w:rPr>
        <w:t>disposition</w:t>
      </w:r>
      <w:r w:rsidRPr="000C764C">
        <w:rPr>
          <w:b w:val="0"/>
          <w:lang w:val="fr-FR"/>
        </w:rPr>
        <w:t>.</w:t>
      </w:r>
    </w:p>
    <w:p w14:paraId="00DDAA55" w14:textId="77777777" w:rsidR="00775209" w:rsidRPr="000C764C" w:rsidRDefault="00775209">
      <w:pPr>
        <w:pStyle w:val="BodyText"/>
        <w:ind w:left="0"/>
        <w:rPr>
          <w:sz w:val="20"/>
          <w:lang w:val="fr-FR"/>
        </w:rPr>
      </w:pPr>
    </w:p>
    <w:p w14:paraId="52DC235E" w14:textId="77777777" w:rsidR="00775209" w:rsidRPr="000C764C" w:rsidRDefault="00775209">
      <w:pPr>
        <w:pStyle w:val="BodyText"/>
        <w:spacing w:before="2"/>
        <w:ind w:left="0"/>
        <w:rPr>
          <w:sz w:val="17"/>
          <w:lang w:val="fr-FR"/>
        </w:rPr>
      </w:pPr>
    </w:p>
    <w:tbl>
      <w:tblPr>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06"/>
        <w:gridCol w:w="4506"/>
      </w:tblGrid>
      <w:tr w:rsidR="00775209" w14:paraId="27C796A8" w14:textId="77777777">
        <w:trPr>
          <w:trHeight w:val="746"/>
        </w:trPr>
        <w:tc>
          <w:tcPr>
            <w:tcW w:w="9012" w:type="dxa"/>
            <w:gridSpan w:val="2"/>
          </w:tcPr>
          <w:p w14:paraId="6245B898" w14:textId="77777777" w:rsidR="00775209" w:rsidRDefault="00D12554">
            <w:pPr>
              <w:pStyle w:val="TableParagraph"/>
              <w:spacing w:line="292" w:lineRule="exact"/>
              <w:rPr>
                <w:b/>
                <w:i/>
                <w:sz w:val="24"/>
              </w:rPr>
            </w:pPr>
            <w:r>
              <w:rPr>
                <w:b/>
                <w:i/>
                <w:sz w:val="24"/>
              </w:rPr>
              <w:t xml:space="preserve">Pour </w:t>
            </w:r>
            <w:proofErr w:type="spellStart"/>
            <w:r>
              <w:rPr>
                <w:b/>
                <w:i/>
                <w:sz w:val="24"/>
              </w:rPr>
              <w:t>une</w:t>
            </w:r>
            <w:proofErr w:type="spellEnd"/>
            <w:r>
              <w:rPr>
                <w:b/>
                <w:i/>
                <w:sz w:val="24"/>
              </w:rPr>
              <w:t xml:space="preserve"> formation </w:t>
            </w:r>
            <w:proofErr w:type="spellStart"/>
            <w:proofErr w:type="gramStart"/>
            <w:r>
              <w:rPr>
                <w:b/>
                <w:i/>
                <w:sz w:val="24"/>
              </w:rPr>
              <w:t>réussite</w:t>
            </w:r>
            <w:proofErr w:type="spellEnd"/>
            <w:r>
              <w:rPr>
                <w:b/>
                <w:i/>
                <w:sz w:val="24"/>
              </w:rPr>
              <w:t xml:space="preserve"> :</w:t>
            </w:r>
            <w:proofErr w:type="gramEnd"/>
          </w:p>
        </w:tc>
      </w:tr>
      <w:tr w:rsidR="00775209" w14:paraId="05C310FD" w14:textId="77777777">
        <w:trPr>
          <w:trHeight w:val="745"/>
        </w:trPr>
        <w:tc>
          <w:tcPr>
            <w:tcW w:w="4506" w:type="dxa"/>
          </w:tcPr>
          <w:p w14:paraId="2EEB730A" w14:textId="77777777" w:rsidR="00775209" w:rsidRDefault="00D12554">
            <w:pPr>
              <w:pStyle w:val="TableParagraph"/>
              <w:spacing w:line="292" w:lineRule="exact"/>
              <w:rPr>
                <w:sz w:val="24"/>
              </w:rPr>
            </w:pPr>
            <w:r>
              <w:rPr>
                <w:sz w:val="24"/>
              </w:rPr>
              <w:t xml:space="preserve">Il </w:t>
            </w:r>
            <w:proofErr w:type="spellStart"/>
            <w:proofErr w:type="gramStart"/>
            <w:r>
              <w:rPr>
                <w:sz w:val="24"/>
              </w:rPr>
              <w:t>faut</w:t>
            </w:r>
            <w:proofErr w:type="spellEnd"/>
            <w:r>
              <w:rPr>
                <w:sz w:val="24"/>
              </w:rPr>
              <w:t xml:space="preserve"> :</w:t>
            </w:r>
            <w:proofErr w:type="gramEnd"/>
          </w:p>
        </w:tc>
        <w:tc>
          <w:tcPr>
            <w:tcW w:w="4506" w:type="dxa"/>
          </w:tcPr>
          <w:p w14:paraId="19A90F77" w14:textId="77777777" w:rsidR="00775209" w:rsidRDefault="00D12554">
            <w:pPr>
              <w:pStyle w:val="TableParagraph"/>
              <w:spacing w:line="292" w:lineRule="exact"/>
              <w:rPr>
                <w:sz w:val="24"/>
              </w:rPr>
            </w:pPr>
            <w:r>
              <w:rPr>
                <w:sz w:val="24"/>
              </w:rPr>
              <w:t xml:space="preserve">Il ne </w:t>
            </w:r>
            <w:proofErr w:type="spellStart"/>
            <w:r>
              <w:rPr>
                <w:sz w:val="24"/>
              </w:rPr>
              <w:t>faut</w:t>
            </w:r>
            <w:proofErr w:type="spellEnd"/>
            <w:r>
              <w:rPr>
                <w:sz w:val="24"/>
              </w:rPr>
              <w:t xml:space="preserve"> </w:t>
            </w:r>
            <w:proofErr w:type="gramStart"/>
            <w:r>
              <w:rPr>
                <w:sz w:val="24"/>
              </w:rPr>
              <w:t>pas :</w:t>
            </w:r>
            <w:proofErr w:type="gramEnd"/>
          </w:p>
        </w:tc>
      </w:tr>
      <w:tr w:rsidR="00775209" w14:paraId="627987B8" w14:textId="77777777">
        <w:trPr>
          <w:trHeight w:val="611"/>
        </w:trPr>
        <w:tc>
          <w:tcPr>
            <w:tcW w:w="4506" w:type="dxa"/>
          </w:tcPr>
          <w:p w14:paraId="276F7BB3" w14:textId="77777777" w:rsidR="00775209" w:rsidRDefault="00D12554">
            <w:pPr>
              <w:pStyle w:val="TableParagraph"/>
              <w:spacing w:before="1" w:line="240" w:lineRule="auto"/>
              <w:rPr>
                <w:rFonts w:ascii="Symbol" w:hAnsi="Symbol"/>
                <w:sz w:val="24"/>
              </w:rPr>
            </w:pPr>
            <w:r>
              <w:rPr>
                <w:rFonts w:ascii="Symbol" w:hAnsi="Symbol"/>
                <w:sz w:val="24"/>
              </w:rPr>
              <w:t></w:t>
            </w:r>
          </w:p>
        </w:tc>
        <w:tc>
          <w:tcPr>
            <w:tcW w:w="4506" w:type="dxa"/>
          </w:tcPr>
          <w:p w14:paraId="7AE947EF" w14:textId="77777777" w:rsidR="00775209" w:rsidRDefault="00D12554">
            <w:pPr>
              <w:pStyle w:val="TableParagraph"/>
              <w:spacing w:before="1" w:line="240" w:lineRule="auto"/>
              <w:rPr>
                <w:rFonts w:ascii="Symbol" w:hAnsi="Symbol"/>
                <w:sz w:val="24"/>
              </w:rPr>
            </w:pPr>
            <w:r>
              <w:rPr>
                <w:rFonts w:ascii="Symbol" w:hAnsi="Symbol"/>
                <w:sz w:val="24"/>
              </w:rPr>
              <w:t></w:t>
            </w:r>
          </w:p>
        </w:tc>
      </w:tr>
      <w:tr w:rsidR="00775209" w14:paraId="346ED8F0" w14:textId="77777777">
        <w:trPr>
          <w:trHeight w:val="611"/>
        </w:trPr>
        <w:tc>
          <w:tcPr>
            <w:tcW w:w="4506" w:type="dxa"/>
          </w:tcPr>
          <w:p w14:paraId="6B588D43" w14:textId="77777777" w:rsidR="00775209" w:rsidRDefault="00D12554">
            <w:pPr>
              <w:pStyle w:val="TableParagraph"/>
              <w:spacing w:before="1" w:line="240" w:lineRule="auto"/>
              <w:rPr>
                <w:rFonts w:ascii="Symbol" w:hAnsi="Symbol"/>
                <w:sz w:val="24"/>
              </w:rPr>
            </w:pPr>
            <w:r>
              <w:rPr>
                <w:rFonts w:ascii="Symbol" w:hAnsi="Symbol"/>
                <w:sz w:val="24"/>
              </w:rPr>
              <w:t></w:t>
            </w:r>
          </w:p>
        </w:tc>
        <w:tc>
          <w:tcPr>
            <w:tcW w:w="4506" w:type="dxa"/>
          </w:tcPr>
          <w:p w14:paraId="3F302100" w14:textId="77777777" w:rsidR="00775209" w:rsidRDefault="00D12554">
            <w:pPr>
              <w:pStyle w:val="TableParagraph"/>
              <w:spacing w:before="1" w:line="240" w:lineRule="auto"/>
              <w:rPr>
                <w:rFonts w:ascii="Symbol" w:hAnsi="Symbol"/>
                <w:sz w:val="24"/>
              </w:rPr>
            </w:pPr>
            <w:r>
              <w:rPr>
                <w:rFonts w:ascii="Symbol" w:hAnsi="Symbol"/>
                <w:sz w:val="24"/>
              </w:rPr>
              <w:t></w:t>
            </w:r>
          </w:p>
        </w:tc>
      </w:tr>
      <w:tr w:rsidR="00775209" w14:paraId="77BD2B79" w14:textId="77777777">
        <w:trPr>
          <w:trHeight w:val="611"/>
        </w:trPr>
        <w:tc>
          <w:tcPr>
            <w:tcW w:w="4506" w:type="dxa"/>
          </w:tcPr>
          <w:p w14:paraId="1B854429" w14:textId="77777777" w:rsidR="00775209" w:rsidRDefault="00D12554">
            <w:pPr>
              <w:pStyle w:val="TableParagraph"/>
              <w:spacing w:before="1" w:line="240" w:lineRule="auto"/>
              <w:rPr>
                <w:rFonts w:ascii="Symbol" w:hAnsi="Symbol"/>
                <w:sz w:val="24"/>
              </w:rPr>
            </w:pPr>
            <w:r>
              <w:rPr>
                <w:rFonts w:ascii="Symbol" w:hAnsi="Symbol"/>
                <w:sz w:val="24"/>
              </w:rPr>
              <w:t></w:t>
            </w:r>
          </w:p>
        </w:tc>
        <w:tc>
          <w:tcPr>
            <w:tcW w:w="4506" w:type="dxa"/>
          </w:tcPr>
          <w:p w14:paraId="62948B9F" w14:textId="77777777" w:rsidR="00775209" w:rsidRDefault="00D12554">
            <w:pPr>
              <w:pStyle w:val="TableParagraph"/>
              <w:spacing w:before="1" w:line="240" w:lineRule="auto"/>
              <w:rPr>
                <w:rFonts w:ascii="Symbol" w:hAnsi="Symbol"/>
                <w:sz w:val="24"/>
              </w:rPr>
            </w:pPr>
            <w:r>
              <w:rPr>
                <w:rFonts w:ascii="Symbol" w:hAnsi="Symbol"/>
                <w:sz w:val="24"/>
              </w:rPr>
              <w:t></w:t>
            </w:r>
          </w:p>
        </w:tc>
      </w:tr>
      <w:tr w:rsidR="00775209" w14:paraId="412F9770" w14:textId="77777777">
        <w:trPr>
          <w:trHeight w:val="611"/>
        </w:trPr>
        <w:tc>
          <w:tcPr>
            <w:tcW w:w="4506" w:type="dxa"/>
          </w:tcPr>
          <w:p w14:paraId="2F39C38F" w14:textId="77777777" w:rsidR="00775209" w:rsidRDefault="00D12554">
            <w:pPr>
              <w:pStyle w:val="TableParagraph"/>
              <w:spacing w:before="1" w:line="240" w:lineRule="auto"/>
              <w:rPr>
                <w:rFonts w:ascii="Symbol" w:hAnsi="Symbol"/>
                <w:sz w:val="24"/>
              </w:rPr>
            </w:pPr>
            <w:r>
              <w:rPr>
                <w:rFonts w:ascii="Symbol" w:hAnsi="Symbol"/>
                <w:sz w:val="24"/>
              </w:rPr>
              <w:t></w:t>
            </w:r>
          </w:p>
        </w:tc>
        <w:tc>
          <w:tcPr>
            <w:tcW w:w="4506" w:type="dxa"/>
          </w:tcPr>
          <w:p w14:paraId="56100F80" w14:textId="77777777" w:rsidR="00775209" w:rsidRDefault="00D12554">
            <w:pPr>
              <w:pStyle w:val="TableParagraph"/>
              <w:spacing w:before="1" w:line="240" w:lineRule="auto"/>
              <w:rPr>
                <w:rFonts w:ascii="Symbol" w:hAnsi="Symbol"/>
                <w:sz w:val="24"/>
              </w:rPr>
            </w:pPr>
            <w:r>
              <w:rPr>
                <w:rFonts w:ascii="Symbol" w:hAnsi="Symbol"/>
                <w:sz w:val="24"/>
              </w:rPr>
              <w:t></w:t>
            </w:r>
          </w:p>
        </w:tc>
      </w:tr>
      <w:tr w:rsidR="00775209" w14:paraId="45F51856" w14:textId="77777777">
        <w:trPr>
          <w:trHeight w:val="611"/>
        </w:trPr>
        <w:tc>
          <w:tcPr>
            <w:tcW w:w="4506" w:type="dxa"/>
          </w:tcPr>
          <w:p w14:paraId="59D179C7" w14:textId="77777777" w:rsidR="00775209" w:rsidRDefault="00D12554">
            <w:pPr>
              <w:pStyle w:val="TableParagraph"/>
              <w:spacing w:before="1" w:line="240" w:lineRule="auto"/>
              <w:rPr>
                <w:rFonts w:ascii="Symbol" w:hAnsi="Symbol"/>
                <w:sz w:val="24"/>
              </w:rPr>
            </w:pPr>
            <w:r>
              <w:rPr>
                <w:rFonts w:ascii="Symbol" w:hAnsi="Symbol"/>
                <w:sz w:val="24"/>
              </w:rPr>
              <w:t></w:t>
            </w:r>
          </w:p>
        </w:tc>
        <w:tc>
          <w:tcPr>
            <w:tcW w:w="4506" w:type="dxa"/>
          </w:tcPr>
          <w:p w14:paraId="5439BC2E" w14:textId="77777777" w:rsidR="00775209" w:rsidRDefault="00D12554">
            <w:pPr>
              <w:pStyle w:val="TableParagraph"/>
              <w:spacing w:before="1" w:line="240" w:lineRule="auto"/>
              <w:rPr>
                <w:rFonts w:ascii="Symbol" w:hAnsi="Symbol"/>
                <w:sz w:val="24"/>
              </w:rPr>
            </w:pPr>
            <w:r>
              <w:rPr>
                <w:rFonts w:ascii="Symbol" w:hAnsi="Symbol"/>
                <w:sz w:val="24"/>
              </w:rPr>
              <w:t></w:t>
            </w:r>
          </w:p>
        </w:tc>
      </w:tr>
      <w:tr w:rsidR="00775209" w14:paraId="51453DAA" w14:textId="77777777">
        <w:trPr>
          <w:trHeight w:val="611"/>
        </w:trPr>
        <w:tc>
          <w:tcPr>
            <w:tcW w:w="4506" w:type="dxa"/>
          </w:tcPr>
          <w:p w14:paraId="66B37D19" w14:textId="77777777" w:rsidR="00775209" w:rsidRDefault="00D12554">
            <w:pPr>
              <w:pStyle w:val="TableParagraph"/>
              <w:spacing w:before="1" w:line="240" w:lineRule="auto"/>
              <w:rPr>
                <w:rFonts w:ascii="Symbol" w:hAnsi="Symbol"/>
                <w:sz w:val="24"/>
              </w:rPr>
            </w:pPr>
            <w:r>
              <w:rPr>
                <w:rFonts w:ascii="Symbol" w:hAnsi="Symbol"/>
                <w:sz w:val="24"/>
              </w:rPr>
              <w:t></w:t>
            </w:r>
          </w:p>
        </w:tc>
        <w:tc>
          <w:tcPr>
            <w:tcW w:w="4506" w:type="dxa"/>
          </w:tcPr>
          <w:p w14:paraId="0ED30A77" w14:textId="77777777" w:rsidR="00775209" w:rsidRDefault="00D12554">
            <w:pPr>
              <w:pStyle w:val="TableParagraph"/>
              <w:spacing w:before="1" w:line="240" w:lineRule="auto"/>
              <w:rPr>
                <w:rFonts w:ascii="Symbol" w:hAnsi="Symbol"/>
                <w:sz w:val="24"/>
              </w:rPr>
            </w:pPr>
            <w:r>
              <w:rPr>
                <w:rFonts w:ascii="Symbol" w:hAnsi="Symbol"/>
                <w:sz w:val="24"/>
              </w:rPr>
              <w:t></w:t>
            </w:r>
          </w:p>
        </w:tc>
      </w:tr>
      <w:tr w:rsidR="00775209" w14:paraId="677EBC6F" w14:textId="77777777">
        <w:trPr>
          <w:trHeight w:val="612"/>
        </w:trPr>
        <w:tc>
          <w:tcPr>
            <w:tcW w:w="4506" w:type="dxa"/>
          </w:tcPr>
          <w:p w14:paraId="685B72B4" w14:textId="77777777" w:rsidR="00775209" w:rsidRDefault="00D12554">
            <w:pPr>
              <w:pStyle w:val="TableParagraph"/>
              <w:spacing w:before="1" w:line="240" w:lineRule="auto"/>
              <w:rPr>
                <w:rFonts w:ascii="Symbol" w:hAnsi="Symbol"/>
                <w:sz w:val="24"/>
              </w:rPr>
            </w:pPr>
            <w:r>
              <w:rPr>
                <w:rFonts w:ascii="Symbol" w:hAnsi="Symbol"/>
                <w:sz w:val="24"/>
              </w:rPr>
              <w:t></w:t>
            </w:r>
          </w:p>
        </w:tc>
        <w:tc>
          <w:tcPr>
            <w:tcW w:w="4506" w:type="dxa"/>
          </w:tcPr>
          <w:p w14:paraId="174C5C54" w14:textId="77777777" w:rsidR="00775209" w:rsidRDefault="00D12554">
            <w:pPr>
              <w:pStyle w:val="TableParagraph"/>
              <w:spacing w:before="1" w:line="240" w:lineRule="auto"/>
              <w:rPr>
                <w:rFonts w:ascii="Symbol" w:hAnsi="Symbol"/>
                <w:sz w:val="24"/>
              </w:rPr>
            </w:pPr>
            <w:r>
              <w:rPr>
                <w:rFonts w:ascii="Symbol" w:hAnsi="Symbol"/>
                <w:sz w:val="24"/>
              </w:rPr>
              <w:t></w:t>
            </w:r>
          </w:p>
        </w:tc>
      </w:tr>
    </w:tbl>
    <w:p w14:paraId="040FD7D4" w14:textId="77777777" w:rsidR="00775209" w:rsidRDefault="00775209">
      <w:pPr>
        <w:pStyle w:val="BodyText"/>
        <w:ind w:left="0"/>
        <w:rPr>
          <w:sz w:val="20"/>
        </w:rPr>
      </w:pPr>
    </w:p>
    <w:p w14:paraId="6ED789E6" w14:textId="77777777" w:rsidR="00775209" w:rsidRPr="000C764C" w:rsidRDefault="00D12554">
      <w:pPr>
        <w:pStyle w:val="ListParagraph"/>
        <w:numPr>
          <w:ilvl w:val="0"/>
          <w:numId w:val="6"/>
        </w:numPr>
        <w:tabs>
          <w:tab w:val="left" w:pos="881"/>
        </w:tabs>
        <w:spacing w:before="182" w:line="372" w:lineRule="auto"/>
        <w:ind w:left="520" w:right="3232" w:firstLine="0"/>
        <w:rPr>
          <w:sz w:val="24"/>
          <w:lang w:val="fr-FR"/>
        </w:rPr>
      </w:pPr>
      <w:r w:rsidRPr="000C764C">
        <w:rPr>
          <w:sz w:val="24"/>
          <w:lang w:val="fr-FR"/>
        </w:rPr>
        <w:t xml:space="preserve">Ensemble, </w:t>
      </w:r>
      <w:r w:rsidRPr="000C764C">
        <w:rPr>
          <w:b/>
          <w:sz w:val="24"/>
          <w:lang w:val="fr-FR"/>
        </w:rPr>
        <w:t>discuter de comment renforcer les bonnes pratiques</w:t>
      </w:r>
      <w:r w:rsidRPr="000C764C">
        <w:rPr>
          <w:sz w:val="24"/>
          <w:lang w:val="fr-FR"/>
        </w:rPr>
        <w:t>. Choisir 3 actions que le groupe va adopter pendant la</w:t>
      </w:r>
      <w:r w:rsidRPr="000C764C">
        <w:rPr>
          <w:spacing w:val="-13"/>
          <w:sz w:val="24"/>
          <w:lang w:val="fr-FR"/>
        </w:rPr>
        <w:t xml:space="preserve"> </w:t>
      </w:r>
      <w:r w:rsidRPr="000C764C">
        <w:rPr>
          <w:sz w:val="24"/>
          <w:lang w:val="fr-FR"/>
        </w:rPr>
        <w:t>formation.</w:t>
      </w:r>
    </w:p>
    <w:p w14:paraId="5DD22AFF" w14:textId="77777777" w:rsidR="00775209" w:rsidRPr="000C764C" w:rsidRDefault="00D12554">
      <w:pPr>
        <w:pStyle w:val="BodyText"/>
        <w:spacing w:line="351" w:lineRule="exact"/>
        <w:rPr>
          <w:rFonts w:ascii="Arial Unicode MS" w:hAnsi="Arial Unicode MS"/>
          <w:lang w:val="fr-FR"/>
        </w:rPr>
      </w:pPr>
      <w:r w:rsidRPr="000C764C">
        <w:rPr>
          <w:rFonts w:ascii="Arial Unicode MS" w:hAnsi="Arial Unicode MS"/>
          <w:w w:val="113"/>
          <w:lang w:val="fr-FR"/>
        </w:rPr>
        <w:t>❖</w:t>
      </w:r>
    </w:p>
    <w:p w14:paraId="62C86EF2" w14:textId="77777777" w:rsidR="00775209" w:rsidRPr="000C764C" w:rsidRDefault="00D12554">
      <w:pPr>
        <w:pStyle w:val="BodyText"/>
        <w:spacing w:line="439" w:lineRule="exact"/>
        <w:rPr>
          <w:rFonts w:ascii="Arial Unicode MS" w:hAnsi="Arial Unicode MS"/>
          <w:lang w:val="fr-FR"/>
        </w:rPr>
      </w:pPr>
      <w:r w:rsidRPr="000C764C">
        <w:rPr>
          <w:rFonts w:ascii="Arial Unicode MS" w:hAnsi="Arial Unicode MS"/>
          <w:w w:val="113"/>
          <w:lang w:val="fr-FR"/>
        </w:rPr>
        <w:t>❖</w:t>
      </w:r>
    </w:p>
    <w:p w14:paraId="3E5532D9" w14:textId="77777777" w:rsidR="00775209" w:rsidRPr="000C764C" w:rsidRDefault="00D12554">
      <w:pPr>
        <w:pStyle w:val="BodyText"/>
        <w:spacing w:line="445" w:lineRule="exact"/>
        <w:rPr>
          <w:rFonts w:ascii="Arial Unicode MS" w:hAnsi="Arial Unicode MS"/>
          <w:lang w:val="fr-FR"/>
        </w:rPr>
      </w:pPr>
      <w:r w:rsidRPr="000C764C">
        <w:rPr>
          <w:rFonts w:ascii="Arial Unicode MS" w:hAnsi="Arial Unicode MS"/>
          <w:w w:val="113"/>
          <w:lang w:val="fr-FR"/>
        </w:rPr>
        <w:t>❖</w:t>
      </w:r>
    </w:p>
    <w:p w14:paraId="658C8F1D" w14:textId="77777777" w:rsidR="00775209" w:rsidRPr="000C764C" w:rsidRDefault="00775209">
      <w:pPr>
        <w:spacing w:line="445" w:lineRule="exact"/>
        <w:rPr>
          <w:rFonts w:ascii="Arial Unicode MS" w:hAnsi="Arial Unicode MS"/>
          <w:lang w:val="fr-FR"/>
        </w:rPr>
        <w:sectPr w:rsidR="00775209" w:rsidRPr="000C764C">
          <w:pgSz w:w="11900" w:h="16850"/>
          <w:pgMar w:top="1400" w:right="520" w:bottom="940" w:left="920" w:header="0" w:footer="663" w:gutter="0"/>
          <w:cols w:space="720"/>
        </w:sectPr>
      </w:pPr>
    </w:p>
    <w:p w14:paraId="5C5B3508" w14:textId="77777777" w:rsidR="00775209" w:rsidRPr="000C764C" w:rsidRDefault="00D12554">
      <w:pPr>
        <w:pStyle w:val="Heading3"/>
        <w:spacing w:before="39"/>
        <w:rPr>
          <w:lang w:val="fr-FR"/>
        </w:rPr>
      </w:pPr>
      <w:r w:rsidRPr="000C764C">
        <w:rPr>
          <w:rFonts w:ascii="Times New Roman" w:hAnsi="Times New Roman"/>
          <w:b w:val="0"/>
          <w:spacing w:val="-60"/>
          <w:u w:val="single"/>
          <w:lang w:val="fr-FR"/>
        </w:rPr>
        <w:t xml:space="preserve"> </w:t>
      </w:r>
      <w:r w:rsidRPr="000C764C">
        <w:rPr>
          <w:u w:val="single"/>
          <w:lang w:val="fr-FR"/>
        </w:rPr>
        <w:t>L’apprentissage des adultes</w:t>
      </w:r>
    </w:p>
    <w:p w14:paraId="320E6A85" w14:textId="77777777" w:rsidR="00775209" w:rsidRPr="000C764C" w:rsidRDefault="00775209">
      <w:pPr>
        <w:pStyle w:val="BodyText"/>
        <w:spacing w:before="9"/>
        <w:ind w:left="0"/>
        <w:rPr>
          <w:b/>
          <w:sz w:val="19"/>
          <w:lang w:val="fr-FR"/>
        </w:rPr>
      </w:pPr>
    </w:p>
    <w:p w14:paraId="6E193865" w14:textId="77777777" w:rsidR="00775209" w:rsidRPr="000C764C" w:rsidRDefault="00D12554">
      <w:pPr>
        <w:spacing w:before="51"/>
        <w:ind w:left="520"/>
        <w:rPr>
          <w:b/>
          <w:sz w:val="24"/>
          <w:lang w:val="fr-FR"/>
        </w:rPr>
      </w:pPr>
      <w:r w:rsidRPr="000C764C">
        <w:rPr>
          <w:b/>
          <w:sz w:val="24"/>
          <w:lang w:val="fr-FR"/>
        </w:rPr>
        <w:t>Définition éducation et formation</w:t>
      </w:r>
    </w:p>
    <w:p w14:paraId="589570DA" w14:textId="77777777" w:rsidR="00775209" w:rsidRPr="000C764C" w:rsidRDefault="00D12554">
      <w:pPr>
        <w:pStyle w:val="ListParagraph"/>
        <w:numPr>
          <w:ilvl w:val="0"/>
          <w:numId w:val="5"/>
        </w:numPr>
        <w:tabs>
          <w:tab w:val="left" w:pos="880"/>
          <w:tab w:val="left" w:pos="881"/>
        </w:tabs>
        <w:rPr>
          <w:sz w:val="24"/>
          <w:lang w:val="fr-FR"/>
        </w:rPr>
      </w:pPr>
      <w:r w:rsidRPr="000C764C">
        <w:rPr>
          <w:sz w:val="24"/>
          <w:lang w:val="fr-FR"/>
        </w:rPr>
        <w:t>Education : processus d’apprentissage systématique de quelque chose dans</w:t>
      </w:r>
      <w:r w:rsidRPr="000C764C">
        <w:rPr>
          <w:spacing w:val="-16"/>
          <w:sz w:val="24"/>
          <w:lang w:val="fr-FR"/>
        </w:rPr>
        <w:t xml:space="preserve"> </w:t>
      </w:r>
      <w:r w:rsidRPr="000C764C">
        <w:rPr>
          <w:sz w:val="24"/>
          <w:lang w:val="fr-FR"/>
        </w:rPr>
        <w:t>une</w:t>
      </w:r>
    </w:p>
    <w:p w14:paraId="78174644" w14:textId="77777777" w:rsidR="00775209" w:rsidRPr="000C764C" w:rsidRDefault="00D12554">
      <w:pPr>
        <w:pStyle w:val="BodyText"/>
        <w:rPr>
          <w:lang w:val="fr-FR"/>
        </w:rPr>
      </w:pPr>
      <w:proofErr w:type="gramStart"/>
      <w:r w:rsidRPr="000C764C">
        <w:rPr>
          <w:lang w:val="fr-FR"/>
        </w:rPr>
        <w:t>institution</w:t>
      </w:r>
      <w:proofErr w:type="gramEnd"/>
      <w:r w:rsidRPr="000C764C">
        <w:rPr>
          <w:lang w:val="fr-FR"/>
        </w:rPr>
        <w:t xml:space="preserve"> qui développe un sens du jugement et du raisonnement chez les employés</w:t>
      </w:r>
    </w:p>
    <w:p w14:paraId="2FEF8E33" w14:textId="77777777" w:rsidR="00775209" w:rsidRPr="000C764C" w:rsidRDefault="00D12554">
      <w:pPr>
        <w:pStyle w:val="ListParagraph"/>
        <w:numPr>
          <w:ilvl w:val="0"/>
          <w:numId w:val="5"/>
        </w:numPr>
        <w:tabs>
          <w:tab w:val="left" w:pos="880"/>
          <w:tab w:val="left" w:pos="881"/>
        </w:tabs>
        <w:rPr>
          <w:sz w:val="24"/>
          <w:lang w:val="fr-FR"/>
        </w:rPr>
      </w:pPr>
      <w:r w:rsidRPr="000C764C">
        <w:rPr>
          <w:sz w:val="24"/>
          <w:lang w:val="fr-FR"/>
        </w:rPr>
        <w:t>Formation : acte de transmettre une compétence ou un comportement particulier</w:t>
      </w:r>
      <w:r w:rsidRPr="000C764C">
        <w:rPr>
          <w:spacing w:val="-14"/>
          <w:sz w:val="24"/>
          <w:lang w:val="fr-FR"/>
        </w:rPr>
        <w:t xml:space="preserve"> </w:t>
      </w:r>
      <w:r w:rsidRPr="000C764C">
        <w:rPr>
          <w:sz w:val="24"/>
          <w:lang w:val="fr-FR"/>
        </w:rPr>
        <w:t>à</w:t>
      </w:r>
    </w:p>
    <w:p w14:paraId="142EF8CC" w14:textId="77777777" w:rsidR="00775209" w:rsidRDefault="00D12554">
      <w:pPr>
        <w:pStyle w:val="BodyText"/>
      </w:pPr>
      <w:proofErr w:type="spellStart"/>
      <w:r>
        <w:t>quelqu’un</w:t>
      </w:r>
      <w:proofErr w:type="spellEnd"/>
    </w:p>
    <w:p w14:paraId="690B5B69" w14:textId="77777777" w:rsidR="00775209" w:rsidRDefault="00D12554">
      <w:pPr>
        <w:pStyle w:val="ListParagraph"/>
        <w:numPr>
          <w:ilvl w:val="0"/>
          <w:numId w:val="5"/>
        </w:numPr>
        <w:tabs>
          <w:tab w:val="left" w:pos="880"/>
          <w:tab w:val="left" w:pos="881"/>
        </w:tabs>
        <w:rPr>
          <w:sz w:val="24"/>
        </w:rPr>
      </w:pPr>
      <w:r>
        <w:rPr>
          <w:sz w:val="24"/>
        </w:rPr>
        <w:t>Education v.</w:t>
      </w:r>
      <w:r>
        <w:rPr>
          <w:spacing w:val="-2"/>
          <w:sz w:val="24"/>
        </w:rPr>
        <w:t xml:space="preserve"> </w:t>
      </w:r>
      <w:r>
        <w:rPr>
          <w:sz w:val="24"/>
        </w:rPr>
        <w:t>Formation</w:t>
      </w:r>
    </w:p>
    <w:p w14:paraId="73BEB8E9" w14:textId="77777777" w:rsidR="00775209" w:rsidRPr="000C764C" w:rsidRDefault="00D12554">
      <w:pPr>
        <w:pStyle w:val="ListParagraph"/>
        <w:numPr>
          <w:ilvl w:val="1"/>
          <w:numId w:val="5"/>
        </w:numPr>
        <w:tabs>
          <w:tab w:val="left" w:pos="1241"/>
        </w:tabs>
        <w:spacing w:before="2"/>
        <w:rPr>
          <w:sz w:val="24"/>
          <w:lang w:val="fr-FR"/>
        </w:rPr>
      </w:pPr>
      <w:r w:rsidRPr="000C764C">
        <w:rPr>
          <w:sz w:val="24"/>
          <w:lang w:val="fr-FR"/>
        </w:rPr>
        <w:t>Apprendre en classe v. Apprendre en</w:t>
      </w:r>
      <w:r w:rsidRPr="000C764C">
        <w:rPr>
          <w:spacing w:val="-1"/>
          <w:sz w:val="24"/>
          <w:lang w:val="fr-FR"/>
        </w:rPr>
        <w:t xml:space="preserve"> </w:t>
      </w:r>
      <w:r w:rsidRPr="000C764C">
        <w:rPr>
          <w:sz w:val="24"/>
          <w:lang w:val="fr-FR"/>
        </w:rPr>
        <w:t>faisant</w:t>
      </w:r>
    </w:p>
    <w:p w14:paraId="76C8C6D1" w14:textId="77777777" w:rsidR="00775209" w:rsidRPr="000C764C" w:rsidRDefault="00775209">
      <w:pPr>
        <w:pStyle w:val="BodyText"/>
        <w:spacing w:before="5"/>
        <w:ind w:left="0"/>
        <w:rPr>
          <w:sz w:val="23"/>
          <w:lang w:val="fr-FR"/>
        </w:rPr>
      </w:pPr>
    </w:p>
    <w:p w14:paraId="0F8029A7" w14:textId="77777777" w:rsidR="00775209" w:rsidRDefault="00D12554">
      <w:pPr>
        <w:pStyle w:val="Heading3"/>
      </w:pPr>
      <w:proofErr w:type="spellStart"/>
      <w:r>
        <w:t>Vous</w:t>
      </w:r>
      <w:proofErr w:type="spellEnd"/>
      <w:r>
        <w:t xml:space="preserve"> </w:t>
      </w:r>
      <w:proofErr w:type="spellStart"/>
      <w:r>
        <w:t>êtes</w:t>
      </w:r>
      <w:proofErr w:type="spellEnd"/>
      <w:r>
        <w:t xml:space="preserve"> un </w:t>
      </w:r>
      <w:proofErr w:type="spellStart"/>
      <w:r>
        <w:t>facilitateur</w:t>
      </w:r>
      <w:proofErr w:type="spellEnd"/>
    </w:p>
    <w:p w14:paraId="42CAAA88" w14:textId="77777777" w:rsidR="00775209" w:rsidRPr="000C764C" w:rsidRDefault="00D12554">
      <w:pPr>
        <w:pStyle w:val="ListParagraph"/>
        <w:numPr>
          <w:ilvl w:val="0"/>
          <w:numId w:val="5"/>
        </w:numPr>
        <w:tabs>
          <w:tab w:val="left" w:pos="880"/>
          <w:tab w:val="left" w:pos="881"/>
        </w:tabs>
        <w:rPr>
          <w:sz w:val="24"/>
          <w:lang w:val="fr-FR"/>
        </w:rPr>
      </w:pPr>
      <w:r w:rsidRPr="000C764C">
        <w:rPr>
          <w:sz w:val="24"/>
          <w:lang w:val="fr-FR"/>
        </w:rPr>
        <w:t>Faciliter : Rendre (quelque chose) plus</w:t>
      </w:r>
      <w:r w:rsidRPr="000C764C">
        <w:rPr>
          <w:spacing w:val="-2"/>
          <w:sz w:val="24"/>
          <w:lang w:val="fr-FR"/>
        </w:rPr>
        <w:t xml:space="preserve"> </w:t>
      </w:r>
      <w:r w:rsidRPr="000C764C">
        <w:rPr>
          <w:sz w:val="24"/>
          <w:lang w:val="fr-FR"/>
        </w:rPr>
        <w:t>facile</w:t>
      </w:r>
    </w:p>
    <w:p w14:paraId="73FD0C74" w14:textId="77777777" w:rsidR="00775209" w:rsidRPr="000C764C" w:rsidRDefault="00D12554">
      <w:pPr>
        <w:pStyle w:val="ListParagraph"/>
        <w:numPr>
          <w:ilvl w:val="0"/>
          <w:numId w:val="5"/>
        </w:numPr>
        <w:tabs>
          <w:tab w:val="left" w:pos="880"/>
          <w:tab w:val="left" w:pos="881"/>
        </w:tabs>
        <w:rPr>
          <w:sz w:val="24"/>
          <w:lang w:val="fr-FR"/>
        </w:rPr>
      </w:pPr>
      <w:r w:rsidRPr="000C764C">
        <w:rPr>
          <w:sz w:val="24"/>
          <w:lang w:val="fr-FR"/>
        </w:rPr>
        <w:t>Facilitateur : Celui qui aide les autres à apprendre, ou qui facilite (apprendre)</w:t>
      </w:r>
      <w:r w:rsidRPr="000C764C">
        <w:rPr>
          <w:spacing w:val="-39"/>
          <w:sz w:val="24"/>
          <w:lang w:val="fr-FR"/>
        </w:rPr>
        <w:t xml:space="preserve"> </w:t>
      </w:r>
      <w:r w:rsidRPr="000C764C">
        <w:rPr>
          <w:sz w:val="24"/>
          <w:lang w:val="fr-FR"/>
        </w:rPr>
        <w:t>facilement</w:t>
      </w:r>
    </w:p>
    <w:p w14:paraId="4DD3B14E" w14:textId="77777777" w:rsidR="00775209" w:rsidRPr="000C764C" w:rsidRDefault="00D12554">
      <w:pPr>
        <w:pStyle w:val="ListParagraph"/>
        <w:numPr>
          <w:ilvl w:val="0"/>
          <w:numId w:val="5"/>
        </w:numPr>
        <w:tabs>
          <w:tab w:val="left" w:pos="880"/>
          <w:tab w:val="left" w:pos="881"/>
        </w:tabs>
        <w:rPr>
          <w:sz w:val="24"/>
          <w:lang w:val="fr-FR"/>
        </w:rPr>
      </w:pPr>
      <w:r w:rsidRPr="000C764C">
        <w:rPr>
          <w:sz w:val="24"/>
          <w:lang w:val="fr-FR"/>
        </w:rPr>
        <w:t>Votre rôle : Les participants font l’apprentissage, vous êtes là pour les aider à</w:t>
      </w:r>
      <w:r w:rsidRPr="000C764C">
        <w:rPr>
          <w:spacing w:val="-36"/>
          <w:sz w:val="24"/>
          <w:lang w:val="fr-FR"/>
        </w:rPr>
        <w:t xml:space="preserve"> </w:t>
      </w:r>
      <w:r w:rsidRPr="000C764C">
        <w:rPr>
          <w:sz w:val="24"/>
          <w:lang w:val="fr-FR"/>
        </w:rPr>
        <w:t>apprendre</w:t>
      </w:r>
    </w:p>
    <w:p w14:paraId="4D45DE38" w14:textId="77777777" w:rsidR="00775209" w:rsidRPr="000C764C" w:rsidRDefault="00775209">
      <w:pPr>
        <w:pStyle w:val="BodyText"/>
        <w:spacing w:before="11"/>
        <w:ind w:left="0"/>
        <w:rPr>
          <w:sz w:val="23"/>
          <w:lang w:val="fr-FR"/>
        </w:rPr>
      </w:pPr>
    </w:p>
    <w:p w14:paraId="0C6ADEDE" w14:textId="77777777" w:rsidR="00775209" w:rsidRPr="000C764C" w:rsidRDefault="00D12554">
      <w:pPr>
        <w:pStyle w:val="Heading3"/>
        <w:rPr>
          <w:lang w:val="fr-FR"/>
        </w:rPr>
      </w:pPr>
      <w:r w:rsidRPr="000C764C">
        <w:rPr>
          <w:lang w:val="fr-FR"/>
        </w:rPr>
        <w:t>A votre tour : Qu’est-ce qu’un bon facilitateur ?</w:t>
      </w:r>
    </w:p>
    <w:p w14:paraId="7AF499ED" w14:textId="77777777" w:rsidR="00775209" w:rsidRDefault="00D12554">
      <w:pPr>
        <w:pStyle w:val="ListParagraph"/>
        <w:numPr>
          <w:ilvl w:val="0"/>
          <w:numId w:val="5"/>
        </w:numPr>
        <w:tabs>
          <w:tab w:val="left" w:pos="880"/>
          <w:tab w:val="left" w:pos="881"/>
        </w:tabs>
        <w:rPr>
          <w:sz w:val="24"/>
        </w:rPr>
      </w:pPr>
      <w:proofErr w:type="spellStart"/>
      <w:r>
        <w:rPr>
          <w:sz w:val="24"/>
        </w:rPr>
        <w:t>Caractéristiques</w:t>
      </w:r>
      <w:proofErr w:type="spellEnd"/>
      <w:r>
        <w:rPr>
          <w:sz w:val="24"/>
        </w:rPr>
        <w:t xml:space="preserve"> d'un bon</w:t>
      </w:r>
      <w:r>
        <w:rPr>
          <w:spacing w:val="-3"/>
          <w:sz w:val="24"/>
        </w:rPr>
        <w:t xml:space="preserve"> </w:t>
      </w:r>
      <w:proofErr w:type="spellStart"/>
      <w:r>
        <w:rPr>
          <w:sz w:val="24"/>
        </w:rPr>
        <w:t>facilitateur</w:t>
      </w:r>
      <w:proofErr w:type="spellEnd"/>
    </w:p>
    <w:p w14:paraId="14C20A8B" w14:textId="77777777" w:rsidR="00775209" w:rsidRDefault="00D12554">
      <w:pPr>
        <w:pStyle w:val="ListParagraph"/>
        <w:numPr>
          <w:ilvl w:val="0"/>
          <w:numId w:val="5"/>
        </w:numPr>
        <w:tabs>
          <w:tab w:val="left" w:pos="880"/>
          <w:tab w:val="left" w:pos="881"/>
        </w:tabs>
        <w:rPr>
          <w:sz w:val="24"/>
        </w:rPr>
      </w:pPr>
      <w:proofErr w:type="spellStart"/>
      <w:r>
        <w:rPr>
          <w:sz w:val="24"/>
        </w:rPr>
        <w:t>Caractéristiques</w:t>
      </w:r>
      <w:proofErr w:type="spellEnd"/>
      <w:r>
        <w:rPr>
          <w:sz w:val="24"/>
        </w:rPr>
        <w:t xml:space="preserve"> d'un </w:t>
      </w:r>
      <w:proofErr w:type="spellStart"/>
      <w:r>
        <w:rPr>
          <w:sz w:val="24"/>
        </w:rPr>
        <w:t>facilitateur</w:t>
      </w:r>
      <w:proofErr w:type="spellEnd"/>
      <w:r>
        <w:rPr>
          <w:spacing w:val="-6"/>
          <w:sz w:val="24"/>
        </w:rPr>
        <w:t xml:space="preserve"> </w:t>
      </w:r>
      <w:proofErr w:type="spellStart"/>
      <w:r>
        <w:rPr>
          <w:sz w:val="24"/>
        </w:rPr>
        <w:t>médiocre</w:t>
      </w:r>
      <w:proofErr w:type="spellEnd"/>
    </w:p>
    <w:p w14:paraId="731B2A45" w14:textId="77777777" w:rsidR="00775209" w:rsidRDefault="00775209">
      <w:pPr>
        <w:pStyle w:val="BodyText"/>
        <w:spacing w:before="11"/>
        <w:ind w:left="0"/>
        <w:rPr>
          <w:sz w:val="23"/>
        </w:rPr>
      </w:pPr>
    </w:p>
    <w:p w14:paraId="7431869C" w14:textId="77777777" w:rsidR="00775209" w:rsidRDefault="00D12554">
      <w:pPr>
        <w:pStyle w:val="Heading3"/>
        <w:spacing w:before="1"/>
      </w:pPr>
      <w:proofErr w:type="spellStart"/>
      <w:r>
        <w:t>Caractéristiques</w:t>
      </w:r>
      <w:proofErr w:type="spellEnd"/>
      <w:r>
        <w:t xml:space="preserve"> de </w:t>
      </w:r>
      <w:proofErr w:type="spellStart"/>
      <w:r>
        <w:t>l'apprenant</w:t>
      </w:r>
      <w:proofErr w:type="spellEnd"/>
      <w:r>
        <w:t xml:space="preserve"> </w:t>
      </w:r>
      <w:proofErr w:type="spellStart"/>
      <w:r>
        <w:t>adulte</w:t>
      </w:r>
      <w:proofErr w:type="spellEnd"/>
    </w:p>
    <w:p w14:paraId="2B05FE18" w14:textId="77777777" w:rsidR="00775209" w:rsidRPr="000C764C" w:rsidRDefault="00D12554">
      <w:pPr>
        <w:pStyle w:val="ListParagraph"/>
        <w:numPr>
          <w:ilvl w:val="0"/>
          <w:numId w:val="5"/>
        </w:numPr>
        <w:tabs>
          <w:tab w:val="left" w:pos="880"/>
          <w:tab w:val="left" w:pos="881"/>
        </w:tabs>
        <w:ind w:right="959"/>
        <w:rPr>
          <w:sz w:val="24"/>
          <w:lang w:val="fr-FR"/>
        </w:rPr>
      </w:pPr>
      <w:r w:rsidRPr="000C764C">
        <w:rPr>
          <w:b/>
          <w:sz w:val="24"/>
          <w:lang w:val="fr-FR"/>
        </w:rPr>
        <w:t xml:space="preserve">Autodétermination : </w:t>
      </w:r>
      <w:r w:rsidRPr="000C764C">
        <w:rPr>
          <w:sz w:val="24"/>
          <w:lang w:val="fr-FR"/>
        </w:rPr>
        <w:t>N’est pas une personne dépendante, mais il se voit comme un être autonome</w:t>
      </w:r>
    </w:p>
    <w:p w14:paraId="1FF19618" w14:textId="77777777" w:rsidR="00775209" w:rsidRPr="000C764C" w:rsidRDefault="00D12554">
      <w:pPr>
        <w:pStyle w:val="ListParagraph"/>
        <w:numPr>
          <w:ilvl w:val="0"/>
          <w:numId w:val="5"/>
        </w:numPr>
        <w:tabs>
          <w:tab w:val="left" w:pos="880"/>
          <w:tab w:val="left" w:pos="881"/>
        </w:tabs>
        <w:spacing w:before="2"/>
        <w:rPr>
          <w:sz w:val="24"/>
          <w:lang w:val="fr-FR"/>
        </w:rPr>
      </w:pPr>
      <w:r w:rsidRPr="000C764C">
        <w:rPr>
          <w:b/>
          <w:sz w:val="24"/>
          <w:lang w:val="fr-FR"/>
        </w:rPr>
        <w:t xml:space="preserve">Expérience et erreurs : </w:t>
      </w:r>
      <w:r w:rsidRPr="000C764C">
        <w:rPr>
          <w:sz w:val="24"/>
          <w:lang w:val="fr-FR"/>
        </w:rPr>
        <w:t>Accumule des expériences et veut les</w:t>
      </w:r>
      <w:r w:rsidRPr="000C764C">
        <w:rPr>
          <w:spacing w:val="-2"/>
          <w:sz w:val="24"/>
          <w:lang w:val="fr-FR"/>
        </w:rPr>
        <w:t xml:space="preserve"> </w:t>
      </w:r>
      <w:r w:rsidRPr="000C764C">
        <w:rPr>
          <w:sz w:val="24"/>
          <w:lang w:val="fr-FR"/>
        </w:rPr>
        <w:t>utiliser</w:t>
      </w:r>
    </w:p>
    <w:p w14:paraId="1217D31D" w14:textId="77777777" w:rsidR="00775209" w:rsidRPr="000C764C" w:rsidRDefault="00D12554">
      <w:pPr>
        <w:pStyle w:val="ListParagraph"/>
        <w:numPr>
          <w:ilvl w:val="0"/>
          <w:numId w:val="5"/>
        </w:numPr>
        <w:tabs>
          <w:tab w:val="left" w:pos="880"/>
          <w:tab w:val="left" w:pos="881"/>
        </w:tabs>
        <w:ind w:right="1549"/>
        <w:rPr>
          <w:sz w:val="24"/>
          <w:lang w:val="fr-FR"/>
        </w:rPr>
      </w:pPr>
      <w:r w:rsidRPr="000C764C">
        <w:rPr>
          <w:b/>
          <w:sz w:val="24"/>
          <w:lang w:val="fr-FR"/>
        </w:rPr>
        <w:t xml:space="preserve">Pragmatisme : </w:t>
      </w:r>
      <w:r w:rsidRPr="000C764C">
        <w:rPr>
          <w:sz w:val="24"/>
          <w:lang w:val="fr-FR"/>
        </w:rPr>
        <w:t>Veut apprendre des choses qui ont un impact immédiat dans sa vie personnelle ou professionnelle et veut utiliser immédiatement la</w:t>
      </w:r>
      <w:r w:rsidRPr="000C764C">
        <w:rPr>
          <w:spacing w:val="-18"/>
          <w:sz w:val="24"/>
          <w:lang w:val="fr-FR"/>
        </w:rPr>
        <w:t xml:space="preserve"> </w:t>
      </w:r>
      <w:r w:rsidRPr="000C764C">
        <w:rPr>
          <w:sz w:val="24"/>
          <w:lang w:val="fr-FR"/>
        </w:rPr>
        <w:t>connaissance</w:t>
      </w:r>
    </w:p>
    <w:p w14:paraId="370AC272" w14:textId="77777777" w:rsidR="00775209" w:rsidRPr="000C764C" w:rsidRDefault="00D12554">
      <w:pPr>
        <w:pStyle w:val="ListParagraph"/>
        <w:numPr>
          <w:ilvl w:val="0"/>
          <w:numId w:val="5"/>
        </w:numPr>
        <w:tabs>
          <w:tab w:val="left" w:pos="880"/>
          <w:tab w:val="left" w:pos="881"/>
        </w:tabs>
        <w:spacing w:line="293" w:lineRule="exact"/>
        <w:rPr>
          <w:sz w:val="24"/>
          <w:lang w:val="fr-FR"/>
        </w:rPr>
      </w:pPr>
      <w:r w:rsidRPr="000C764C">
        <w:rPr>
          <w:b/>
          <w:sz w:val="24"/>
          <w:lang w:val="fr-FR"/>
        </w:rPr>
        <w:t xml:space="preserve">Rigidité : </w:t>
      </w:r>
      <w:r w:rsidRPr="000C764C">
        <w:rPr>
          <w:sz w:val="24"/>
          <w:lang w:val="fr-FR"/>
        </w:rPr>
        <w:t>Est moins ouvert et résiste au</w:t>
      </w:r>
      <w:r w:rsidRPr="000C764C">
        <w:rPr>
          <w:spacing w:val="1"/>
          <w:sz w:val="24"/>
          <w:lang w:val="fr-FR"/>
        </w:rPr>
        <w:t xml:space="preserve"> </w:t>
      </w:r>
      <w:r w:rsidRPr="000C764C">
        <w:rPr>
          <w:sz w:val="24"/>
          <w:lang w:val="fr-FR"/>
        </w:rPr>
        <w:t>changement</w:t>
      </w:r>
    </w:p>
    <w:p w14:paraId="32D2711F" w14:textId="77777777" w:rsidR="00775209" w:rsidRPr="000C764C" w:rsidRDefault="00D12554">
      <w:pPr>
        <w:pStyle w:val="ListParagraph"/>
        <w:numPr>
          <w:ilvl w:val="0"/>
          <w:numId w:val="5"/>
        </w:numPr>
        <w:tabs>
          <w:tab w:val="left" w:pos="880"/>
          <w:tab w:val="left" w:pos="881"/>
        </w:tabs>
        <w:rPr>
          <w:sz w:val="24"/>
          <w:lang w:val="fr-FR"/>
        </w:rPr>
      </w:pPr>
      <w:r w:rsidRPr="000C764C">
        <w:rPr>
          <w:b/>
          <w:sz w:val="24"/>
          <w:lang w:val="fr-FR"/>
        </w:rPr>
        <w:t xml:space="preserve">Attentes élevées : </w:t>
      </w:r>
      <w:r w:rsidRPr="000C764C">
        <w:rPr>
          <w:sz w:val="24"/>
          <w:lang w:val="fr-FR"/>
        </w:rPr>
        <w:t>Veut apprendre et ne pas perdre de</w:t>
      </w:r>
      <w:r w:rsidRPr="000C764C">
        <w:rPr>
          <w:spacing w:val="-8"/>
          <w:sz w:val="24"/>
          <w:lang w:val="fr-FR"/>
        </w:rPr>
        <w:t xml:space="preserve"> </w:t>
      </w:r>
      <w:r w:rsidRPr="000C764C">
        <w:rPr>
          <w:sz w:val="24"/>
          <w:lang w:val="fr-FR"/>
        </w:rPr>
        <w:t>temps</w:t>
      </w:r>
    </w:p>
    <w:p w14:paraId="4E4A86B5" w14:textId="77777777" w:rsidR="00775209" w:rsidRPr="000C764C" w:rsidRDefault="00D12554">
      <w:pPr>
        <w:pStyle w:val="ListParagraph"/>
        <w:numPr>
          <w:ilvl w:val="0"/>
          <w:numId w:val="5"/>
        </w:numPr>
        <w:tabs>
          <w:tab w:val="left" w:pos="880"/>
          <w:tab w:val="left" w:pos="881"/>
        </w:tabs>
        <w:ind w:right="981"/>
        <w:rPr>
          <w:sz w:val="24"/>
          <w:lang w:val="fr-FR"/>
        </w:rPr>
      </w:pPr>
      <w:r w:rsidRPr="000C764C">
        <w:rPr>
          <w:b/>
          <w:sz w:val="24"/>
          <w:lang w:val="fr-FR"/>
        </w:rPr>
        <w:t xml:space="preserve">Apprentissage plus lent, mais connaissances mieux intégrées : </w:t>
      </w:r>
      <w:r w:rsidRPr="000C764C">
        <w:rPr>
          <w:sz w:val="24"/>
          <w:lang w:val="fr-FR"/>
        </w:rPr>
        <w:t>Apprend plus lentement mais mieux</w:t>
      </w:r>
    </w:p>
    <w:p w14:paraId="1C1E9C6E" w14:textId="77777777" w:rsidR="00775209" w:rsidRPr="000C764C" w:rsidRDefault="00D12554">
      <w:pPr>
        <w:pStyle w:val="BodyText"/>
        <w:spacing w:line="293" w:lineRule="exact"/>
        <w:ind w:left="520"/>
        <w:rPr>
          <w:lang w:val="fr-FR"/>
        </w:rPr>
      </w:pPr>
      <w:r w:rsidRPr="000C764C">
        <w:rPr>
          <w:b/>
          <w:lang w:val="fr-FR"/>
        </w:rPr>
        <w:t xml:space="preserve">Exercice : </w:t>
      </w:r>
      <w:r w:rsidRPr="000C764C">
        <w:rPr>
          <w:lang w:val="fr-FR"/>
        </w:rPr>
        <w:t>Quelles autres caractéristiques ajouteriez-vous à cette liste ?</w:t>
      </w:r>
    </w:p>
    <w:p w14:paraId="5D63F729" w14:textId="77777777" w:rsidR="00775209" w:rsidRPr="000C764C" w:rsidRDefault="00775209">
      <w:pPr>
        <w:pStyle w:val="BodyText"/>
        <w:ind w:left="0"/>
        <w:rPr>
          <w:lang w:val="fr-FR"/>
        </w:rPr>
      </w:pPr>
    </w:p>
    <w:p w14:paraId="5F0DB982" w14:textId="77777777" w:rsidR="00775209" w:rsidRPr="000C764C" w:rsidRDefault="00D12554">
      <w:pPr>
        <w:pStyle w:val="Heading3"/>
        <w:rPr>
          <w:lang w:val="fr-FR"/>
        </w:rPr>
      </w:pPr>
      <w:r w:rsidRPr="000C764C">
        <w:rPr>
          <w:lang w:val="fr-FR"/>
        </w:rPr>
        <w:t>Comment le formateur peut gérer l’apprentissage adulte</w:t>
      </w:r>
    </w:p>
    <w:p w14:paraId="2C92935C" w14:textId="77777777" w:rsidR="00775209" w:rsidRDefault="00D12554">
      <w:pPr>
        <w:pStyle w:val="ListParagraph"/>
        <w:numPr>
          <w:ilvl w:val="0"/>
          <w:numId w:val="5"/>
        </w:numPr>
        <w:tabs>
          <w:tab w:val="left" w:pos="880"/>
          <w:tab w:val="left" w:pos="881"/>
        </w:tabs>
        <w:rPr>
          <w:sz w:val="24"/>
        </w:rPr>
      </w:pPr>
      <w:r>
        <w:rPr>
          <w:sz w:val="24"/>
        </w:rPr>
        <w:t xml:space="preserve">Les </w:t>
      </w:r>
      <w:proofErr w:type="spellStart"/>
      <w:r>
        <w:rPr>
          <w:sz w:val="24"/>
        </w:rPr>
        <w:t>caractéristiques</w:t>
      </w:r>
      <w:proofErr w:type="spellEnd"/>
      <w:r>
        <w:rPr>
          <w:sz w:val="24"/>
        </w:rPr>
        <w:t xml:space="preserve"> du participant</w:t>
      </w:r>
      <w:r>
        <w:rPr>
          <w:spacing w:val="-2"/>
          <w:sz w:val="24"/>
        </w:rPr>
        <w:t xml:space="preserve"> </w:t>
      </w:r>
      <w:proofErr w:type="spellStart"/>
      <w:r>
        <w:rPr>
          <w:sz w:val="24"/>
        </w:rPr>
        <w:t>adulte</w:t>
      </w:r>
      <w:proofErr w:type="spellEnd"/>
    </w:p>
    <w:p w14:paraId="0E2BEFD1" w14:textId="77777777" w:rsidR="00775209" w:rsidRDefault="00D12554">
      <w:pPr>
        <w:pStyle w:val="ListParagraph"/>
        <w:numPr>
          <w:ilvl w:val="1"/>
          <w:numId w:val="5"/>
        </w:numPr>
        <w:tabs>
          <w:tab w:val="left" w:pos="1241"/>
        </w:tabs>
        <w:spacing w:line="297" w:lineRule="exact"/>
        <w:rPr>
          <w:sz w:val="24"/>
        </w:rPr>
      </w:pPr>
      <w:proofErr w:type="spellStart"/>
      <w:r>
        <w:rPr>
          <w:sz w:val="24"/>
        </w:rPr>
        <w:t>Identité</w:t>
      </w:r>
      <w:proofErr w:type="spellEnd"/>
      <w:r>
        <w:rPr>
          <w:spacing w:val="-3"/>
          <w:sz w:val="24"/>
        </w:rPr>
        <w:t xml:space="preserve"> </w:t>
      </w:r>
      <w:proofErr w:type="spellStart"/>
      <w:r>
        <w:rPr>
          <w:sz w:val="24"/>
        </w:rPr>
        <w:t>particulière</w:t>
      </w:r>
      <w:proofErr w:type="spellEnd"/>
    </w:p>
    <w:p w14:paraId="469BCBAA" w14:textId="77777777" w:rsidR="00775209" w:rsidRDefault="00D12554">
      <w:pPr>
        <w:pStyle w:val="ListParagraph"/>
        <w:numPr>
          <w:ilvl w:val="1"/>
          <w:numId w:val="5"/>
        </w:numPr>
        <w:tabs>
          <w:tab w:val="left" w:pos="1241"/>
        </w:tabs>
        <w:spacing w:line="293" w:lineRule="exact"/>
        <w:rPr>
          <w:sz w:val="24"/>
        </w:rPr>
      </w:pPr>
      <w:r>
        <w:rPr>
          <w:sz w:val="24"/>
        </w:rPr>
        <w:t>Importance de la</w:t>
      </w:r>
      <w:r>
        <w:rPr>
          <w:spacing w:val="-1"/>
          <w:sz w:val="24"/>
        </w:rPr>
        <w:t xml:space="preserve"> </w:t>
      </w:r>
      <w:proofErr w:type="spellStart"/>
      <w:r>
        <w:rPr>
          <w:sz w:val="24"/>
        </w:rPr>
        <w:t>découverte</w:t>
      </w:r>
      <w:proofErr w:type="spellEnd"/>
    </w:p>
    <w:p w14:paraId="61E10F13" w14:textId="77777777" w:rsidR="00775209" w:rsidRPr="000C764C" w:rsidRDefault="00D12554">
      <w:pPr>
        <w:pStyle w:val="ListParagraph"/>
        <w:numPr>
          <w:ilvl w:val="1"/>
          <w:numId w:val="5"/>
        </w:numPr>
        <w:tabs>
          <w:tab w:val="left" w:pos="1241"/>
        </w:tabs>
        <w:spacing w:line="294" w:lineRule="exact"/>
        <w:rPr>
          <w:sz w:val="24"/>
          <w:lang w:val="fr-FR"/>
        </w:rPr>
      </w:pPr>
      <w:r w:rsidRPr="000C764C">
        <w:rPr>
          <w:sz w:val="24"/>
          <w:lang w:val="fr-FR"/>
        </w:rPr>
        <w:t>A souvent peur de se tromper et d’être mal</w:t>
      </w:r>
      <w:r w:rsidRPr="000C764C">
        <w:rPr>
          <w:spacing w:val="-6"/>
          <w:sz w:val="24"/>
          <w:lang w:val="fr-FR"/>
        </w:rPr>
        <w:t xml:space="preserve"> </w:t>
      </w:r>
      <w:r w:rsidRPr="000C764C">
        <w:rPr>
          <w:sz w:val="24"/>
          <w:lang w:val="fr-FR"/>
        </w:rPr>
        <w:t>évalué</w:t>
      </w:r>
    </w:p>
    <w:p w14:paraId="120C2F56" w14:textId="77777777" w:rsidR="00775209" w:rsidRDefault="00D12554">
      <w:pPr>
        <w:pStyle w:val="ListParagraph"/>
        <w:numPr>
          <w:ilvl w:val="1"/>
          <w:numId w:val="5"/>
        </w:numPr>
        <w:tabs>
          <w:tab w:val="left" w:pos="1241"/>
        </w:tabs>
        <w:spacing w:line="294" w:lineRule="exact"/>
        <w:rPr>
          <w:sz w:val="24"/>
        </w:rPr>
      </w:pPr>
      <w:r>
        <w:rPr>
          <w:sz w:val="24"/>
        </w:rPr>
        <w:t>La raison de</w:t>
      </w:r>
      <w:r>
        <w:rPr>
          <w:spacing w:val="-4"/>
          <w:sz w:val="24"/>
        </w:rPr>
        <w:t xml:space="preserve"> </w:t>
      </w:r>
      <w:proofErr w:type="spellStart"/>
      <w:r>
        <w:rPr>
          <w:sz w:val="24"/>
        </w:rPr>
        <w:t>l’apprentissage</w:t>
      </w:r>
      <w:proofErr w:type="spellEnd"/>
    </w:p>
    <w:p w14:paraId="7880AB23" w14:textId="77777777" w:rsidR="00775209" w:rsidRPr="000C764C" w:rsidRDefault="00D12554">
      <w:pPr>
        <w:pStyle w:val="ListParagraph"/>
        <w:numPr>
          <w:ilvl w:val="1"/>
          <w:numId w:val="5"/>
        </w:numPr>
        <w:tabs>
          <w:tab w:val="left" w:pos="1241"/>
        </w:tabs>
        <w:spacing w:line="293" w:lineRule="exact"/>
        <w:rPr>
          <w:sz w:val="24"/>
          <w:lang w:val="fr-FR"/>
        </w:rPr>
      </w:pPr>
      <w:r w:rsidRPr="000C764C">
        <w:rPr>
          <w:sz w:val="24"/>
          <w:lang w:val="fr-FR"/>
        </w:rPr>
        <w:t>L’estime de soi, la surestimation de soi, ou le manque d’estime de</w:t>
      </w:r>
      <w:r w:rsidRPr="000C764C">
        <w:rPr>
          <w:spacing w:val="-16"/>
          <w:sz w:val="24"/>
          <w:lang w:val="fr-FR"/>
        </w:rPr>
        <w:t xml:space="preserve"> </w:t>
      </w:r>
      <w:r w:rsidRPr="000C764C">
        <w:rPr>
          <w:sz w:val="24"/>
          <w:lang w:val="fr-FR"/>
        </w:rPr>
        <w:t>soi</w:t>
      </w:r>
    </w:p>
    <w:p w14:paraId="7B32670E" w14:textId="77777777" w:rsidR="00775209" w:rsidRDefault="00D12554">
      <w:pPr>
        <w:pStyle w:val="ListParagraph"/>
        <w:numPr>
          <w:ilvl w:val="0"/>
          <w:numId w:val="5"/>
        </w:numPr>
        <w:tabs>
          <w:tab w:val="left" w:pos="880"/>
          <w:tab w:val="left" w:pos="881"/>
        </w:tabs>
        <w:spacing w:line="289" w:lineRule="exact"/>
        <w:rPr>
          <w:sz w:val="24"/>
        </w:rPr>
      </w:pPr>
      <w:r>
        <w:rPr>
          <w:sz w:val="24"/>
        </w:rPr>
        <w:t xml:space="preserve">Le </w:t>
      </w:r>
      <w:proofErr w:type="spellStart"/>
      <w:r>
        <w:rPr>
          <w:sz w:val="24"/>
        </w:rPr>
        <w:t>formateur</w:t>
      </w:r>
      <w:proofErr w:type="spellEnd"/>
      <w:r>
        <w:rPr>
          <w:spacing w:val="-3"/>
          <w:sz w:val="24"/>
        </w:rPr>
        <w:t xml:space="preserve"> </w:t>
      </w:r>
      <w:proofErr w:type="spellStart"/>
      <w:r>
        <w:rPr>
          <w:sz w:val="24"/>
        </w:rPr>
        <w:t>doit</w:t>
      </w:r>
      <w:proofErr w:type="spellEnd"/>
    </w:p>
    <w:p w14:paraId="57A88257" w14:textId="77777777" w:rsidR="00775209" w:rsidRPr="000C764C" w:rsidRDefault="00D12554">
      <w:pPr>
        <w:pStyle w:val="ListParagraph"/>
        <w:numPr>
          <w:ilvl w:val="1"/>
          <w:numId w:val="5"/>
        </w:numPr>
        <w:tabs>
          <w:tab w:val="left" w:pos="1241"/>
        </w:tabs>
        <w:spacing w:line="297" w:lineRule="exact"/>
        <w:rPr>
          <w:sz w:val="24"/>
          <w:lang w:val="fr-FR"/>
        </w:rPr>
      </w:pPr>
      <w:r w:rsidRPr="000C764C">
        <w:rPr>
          <w:sz w:val="24"/>
          <w:lang w:val="fr-FR"/>
        </w:rPr>
        <w:t>Prendre en compte les diverses personnalités du</w:t>
      </w:r>
      <w:r w:rsidRPr="000C764C">
        <w:rPr>
          <w:spacing w:val="-4"/>
          <w:sz w:val="24"/>
          <w:lang w:val="fr-FR"/>
        </w:rPr>
        <w:t xml:space="preserve"> </w:t>
      </w:r>
      <w:r w:rsidRPr="000C764C">
        <w:rPr>
          <w:sz w:val="24"/>
          <w:lang w:val="fr-FR"/>
        </w:rPr>
        <w:t>groupe</w:t>
      </w:r>
    </w:p>
    <w:p w14:paraId="769D1FFD" w14:textId="77777777" w:rsidR="00775209" w:rsidRDefault="00D12554">
      <w:pPr>
        <w:pStyle w:val="ListParagraph"/>
        <w:numPr>
          <w:ilvl w:val="1"/>
          <w:numId w:val="5"/>
        </w:numPr>
        <w:tabs>
          <w:tab w:val="left" w:pos="1241"/>
        </w:tabs>
        <w:spacing w:line="297" w:lineRule="exact"/>
        <w:rPr>
          <w:sz w:val="24"/>
        </w:rPr>
      </w:pPr>
      <w:r>
        <w:rPr>
          <w:sz w:val="24"/>
        </w:rPr>
        <w:t>Donner des feedbacks</w:t>
      </w:r>
      <w:r>
        <w:rPr>
          <w:spacing w:val="-5"/>
          <w:sz w:val="24"/>
        </w:rPr>
        <w:t xml:space="preserve"> </w:t>
      </w:r>
      <w:proofErr w:type="spellStart"/>
      <w:r>
        <w:rPr>
          <w:sz w:val="24"/>
        </w:rPr>
        <w:t>positifs</w:t>
      </w:r>
      <w:proofErr w:type="spellEnd"/>
    </w:p>
    <w:p w14:paraId="04E12BB1" w14:textId="77777777" w:rsidR="00775209" w:rsidRDefault="00775209">
      <w:pPr>
        <w:pStyle w:val="BodyText"/>
        <w:spacing w:before="4"/>
        <w:ind w:left="0"/>
        <w:rPr>
          <w:sz w:val="23"/>
        </w:rPr>
      </w:pPr>
    </w:p>
    <w:p w14:paraId="4D55E5AA" w14:textId="77777777" w:rsidR="00775209" w:rsidRDefault="00D12554">
      <w:pPr>
        <w:pStyle w:val="Heading3"/>
      </w:pPr>
      <w:r>
        <w:t xml:space="preserve">Comment </w:t>
      </w:r>
      <w:proofErr w:type="spellStart"/>
      <w:r>
        <w:t>stimuler</w:t>
      </w:r>
      <w:proofErr w:type="spellEnd"/>
      <w:r>
        <w:t xml:space="preserve"> </w:t>
      </w:r>
      <w:proofErr w:type="spellStart"/>
      <w:r>
        <w:t>l’apprentissage</w:t>
      </w:r>
      <w:proofErr w:type="spellEnd"/>
      <w:r>
        <w:t xml:space="preserve"> </w:t>
      </w:r>
      <w:proofErr w:type="spellStart"/>
      <w:proofErr w:type="gramStart"/>
      <w:r>
        <w:t>adulte</w:t>
      </w:r>
      <w:proofErr w:type="spellEnd"/>
      <w:r>
        <w:t xml:space="preserve"> ?</w:t>
      </w:r>
      <w:proofErr w:type="gramEnd"/>
    </w:p>
    <w:p w14:paraId="735885B8" w14:textId="77777777" w:rsidR="00775209" w:rsidRPr="000C764C" w:rsidRDefault="00D12554">
      <w:pPr>
        <w:pStyle w:val="ListParagraph"/>
        <w:numPr>
          <w:ilvl w:val="0"/>
          <w:numId w:val="5"/>
        </w:numPr>
        <w:tabs>
          <w:tab w:val="left" w:pos="880"/>
          <w:tab w:val="left" w:pos="881"/>
        </w:tabs>
        <w:rPr>
          <w:sz w:val="24"/>
          <w:lang w:val="fr-FR"/>
        </w:rPr>
      </w:pPr>
      <w:r w:rsidRPr="000C764C">
        <w:rPr>
          <w:sz w:val="24"/>
          <w:lang w:val="fr-FR"/>
        </w:rPr>
        <w:t>Insistez sur les connaissances pratiques et pas la théorie (concret pas</w:t>
      </w:r>
      <w:r w:rsidRPr="000C764C">
        <w:rPr>
          <w:spacing w:val="-14"/>
          <w:sz w:val="24"/>
          <w:lang w:val="fr-FR"/>
        </w:rPr>
        <w:t xml:space="preserve"> </w:t>
      </w:r>
      <w:r w:rsidRPr="000C764C">
        <w:rPr>
          <w:sz w:val="24"/>
          <w:lang w:val="fr-FR"/>
        </w:rPr>
        <w:t>abstrait)</w:t>
      </w:r>
    </w:p>
    <w:p w14:paraId="260ED151" w14:textId="77777777" w:rsidR="00775209" w:rsidRDefault="00D12554">
      <w:pPr>
        <w:pStyle w:val="ListParagraph"/>
        <w:numPr>
          <w:ilvl w:val="0"/>
          <w:numId w:val="5"/>
        </w:numPr>
        <w:tabs>
          <w:tab w:val="left" w:pos="880"/>
          <w:tab w:val="left" w:pos="881"/>
        </w:tabs>
        <w:rPr>
          <w:sz w:val="24"/>
        </w:rPr>
      </w:pPr>
      <w:proofErr w:type="spellStart"/>
      <w:r>
        <w:rPr>
          <w:sz w:val="24"/>
        </w:rPr>
        <w:t>Limitez</w:t>
      </w:r>
      <w:proofErr w:type="spellEnd"/>
      <w:r>
        <w:rPr>
          <w:sz w:val="24"/>
        </w:rPr>
        <w:t xml:space="preserve"> le </w:t>
      </w:r>
      <w:proofErr w:type="spellStart"/>
      <w:r>
        <w:rPr>
          <w:sz w:val="24"/>
        </w:rPr>
        <w:t>cours</w:t>
      </w:r>
      <w:proofErr w:type="spellEnd"/>
      <w:r>
        <w:rPr>
          <w:sz w:val="24"/>
        </w:rPr>
        <w:t xml:space="preserve"> magistral</w:t>
      </w:r>
    </w:p>
    <w:p w14:paraId="2180D271" w14:textId="77777777" w:rsidR="00775209" w:rsidRDefault="00D12554">
      <w:pPr>
        <w:pStyle w:val="ListParagraph"/>
        <w:numPr>
          <w:ilvl w:val="0"/>
          <w:numId w:val="5"/>
        </w:numPr>
        <w:tabs>
          <w:tab w:val="left" w:pos="880"/>
          <w:tab w:val="left" w:pos="881"/>
        </w:tabs>
        <w:rPr>
          <w:sz w:val="24"/>
        </w:rPr>
      </w:pPr>
      <w:proofErr w:type="spellStart"/>
      <w:r>
        <w:rPr>
          <w:sz w:val="24"/>
        </w:rPr>
        <w:t>Faites</w:t>
      </w:r>
      <w:proofErr w:type="spellEnd"/>
      <w:r>
        <w:rPr>
          <w:sz w:val="24"/>
        </w:rPr>
        <w:t xml:space="preserve"> beaucoup</w:t>
      </w:r>
      <w:r>
        <w:rPr>
          <w:spacing w:val="-4"/>
          <w:sz w:val="24"/>
        </w:rPr>
        <w:t xml:space="preserve"> </w:t>
      </w:r>
      <w:proofErr w:type="spellStart"/>
      <w:r>
        <w:rPr>
          <w:sz w:val="24"/>
        </w:rPr>
        <w:t>d’exercices</w:t>
      </w:r>
      <w:proofErr w:type="spellEnd"/>
    </w:p>
    <w:p w14:paraId="6615ED80" w14:textId="77777777" w:rsidR="00775209" w:rsidRDefault="00D12554">
      <w:pPr>
        <w:pStyle w:val="ListParagraph"/>
        <w:numPr>
          <w:ilvl w:val="0"/>
          <w:numId w:val="5"/>
        </w:numPr>
        <w:tabs>
          <w:tab w:val="left" w:pos="880"/>
          <w:tab w:val="left" w:pos="881"/>
        </w:tabs>
        <w:rPr>
          <w:sz w:val="24"/>
        </w:rPr>
      </w:pPr>
      <w:proofErr w:type="spellStart"/>
      <w:r>
        <w:rPr>
          <w:sz w:val="24"/>
        </w:rPr>
        <w:t>Facilitez</w:t>
      </w:r>
      <w:proofErr w:type="spellEnd"/>
      <w:r>
        <w:rPr>
          <w:sz w:val="24"/>
        </w:rPr>
        <w:t xml:space="preserve"> la</w:t>
      </w:r>
      <w:r>
        <w:rPr>
          <w:spacing w:val="-2"/>
          <w:sz w:val="24"/>
        </w:rPr>
        <w:t xml:space="preserve"> </w:t>
      </w:r>
      <w:proofErr w:type="spellStart"/>
      <w:r>
        <w:rPr>
          <w:sz w:val="24"/>
        </w:rPr>
        <w:t>découverte</w:t>
      </w:r>
      <w:proofErr w:type="spellEnd"/>
    </w:p>
    <w:p w14:paraId="72452708" w14:textId="77777777" w:rsidR="00775209" w:rsidRDefault="00775209">
      <w:pPr>
        <w:rPr>
          <w:sz w:val="24"/>
        </w:rPr>
        <w:sectPr w:rsidR="00775209">
          <w:pgSz w:w="11900" w:h="16850"/>
          <w:pgMar w:top="1400" w:right="520" w:bottom="940" w:left="920" w:header="0" w:footer="663" w:gutter="0"/>
          <w:cols w:space="720"/>
        </w:sectPr>
      </w:pPr>
    </w:p>
    <w:p w14:paraId="61F74E72" w14:textId="77777777" w:rsidR="00775209" w:rsidRPr="000C764C" w:rsidRDefault="00D12554">
      <w:pPr>
        <w:pStyle w:val="ListParagraph"/>
        <w:numPr>
          <w:ilvl w:val="0"/>
          <w:numId w:val="5"/>
        </w:numPr>
        <w:tabs>
          <w:tab w:val="left" w:pos="880"/>
          <w:tab w:val="left" w:pos="881"/>
        </w:tabs>
        <w:spacing w:before="59"/>
        <w:rPr>
          <w:sz w:val="24"/>
          <w:lang w:val="fr-FR"/>
        </w:rPr>
      </w:pPr>
      <w:r w:rsidRPr="000C764C">
        <w:rPr>
          <w:sz w:val="24"/>
          <w:lang w:val="fr-FR"/>
        </w:rPr>
        <w:t>Ne leurs donnez pas les réponses tout de suite</w:t>
      </w:r>
    </w:p>
    <w:p w14:paraId="67896505" w14:textId="77777777" w:rsidR="00775209" w:rsidRDefault="00D12554">
      <w:pPr>
        <w:pStyle w:val="ListParagraph"/>
        <w:numPr>
          <w:ilvl w:val="0"/>
          <w:numId w:val="5"/>
        </w:numPr>
        <w:tabs>
          <w:tab w:val="left" w:pos="880"/>
          <w:tab w:val="left" w:pos="881"/>
        </w:tabs>
        <w:rPr>
          <w:sz w:val="24"/>
        </w:rPr>
      </w:pPr>
      <w:proofErr w:type="spellStart"/>
      <w:r>
        <w:rPr>
          <w:sz w:val="24"/>
        </w:rPr>
        <w:t>Respectez</w:t>
      </w:r>
      <w:proofErr w:type="spellEnd"/>
      <w:r>
        <w:rPr>
          <w:sz w:val="24"/>
        </w:rPr>
        <w:t>-les</w:t>
      </w:r>
    </w:p>
    <w:p w14:paraId="1CF56974" w14:textId="77777777" w:rsidR="00775209" w:rsidRDefault="00D12554">
      <w:pPr>
        <w:pStyle w:val="ListParagraph"/>
        <w:numPr>
          <w:ilvl w:val="0"/>
          <w:numId w:val="5"/>
        </w:numPr>
        <w:tabs>
          <w:tab w:val="left" w:pos="880"/>
          <w:tab w:val="left" w:pos="881"/>
        </w:tabs>
        <w:rPr>
          <w:sz w:val="24"/>
        </w:rPr>
      </w:pPr>
      <w:proofErr w:type="spellStart"/>
      <w:r>
        <w:rPr>
          <w:sz w:val="24"/>
        </w:rPr>
        <w:t>Posez</w:t>
      </w:r>
      <w:proofErr w:type="spellEnd"/>
      <w:r>
        <w:rPr>
          <w:sz w:val="24"/>
        </w:rPr>
        <w:t xml:space="preserve"> </w:t>
      </w:r>
      <w:proofErr w:type="spellStart"/>
      <w:r>
        <w:rPr>
          <w:sz w:val="24"/>
        </w:rPr>
        <w:t>leurs</w:t>
      </w:r>
      <w:proofErr w:type="spellEnd"/>
      <w:r>
        <w:rPr>
          <w:sz w:val="24"/>
        </w:rPr>
        <w:t xml:space="preserve"> des</w:t>
      </w:r>
      <w:r>
        <w:rPr>
          <w:spacing w:val="-6"/>
          <w:sz w:val="24"/>
        </w:rPr>
        <w:t xml:space="preserve"> </w:t>
      </w:r>
      <w:r>
        <w:rPr>
          <w:sz w:val="24"/>
        </w:rPr>
        <w:t>questions</w:t>
      </w:r>
    </w:p>
    <w:p w14:paraId="0DDB4B8E" w14:textId="77777777" w:rsidR="00775209" w:rsidRPr="000C764C" w:rsidRDefault="00D12554">
      <w:pPr>
        <w:pStyle w:val="ListParagraph"/>
        <w:numPr>
          <w:ilvl w:val="0"/>
          <w:numId w:val="5"/>
        </w:numPr>
        <w:tabs>
          <w:tab w:val="left" w:pos="880"/>
          <w:tab w:val="left" w:pos="881"/>
        </w:tabs>
        <w:rPr>
          <w:sz w:val="24"/>
          <w:lang w:val="fr-FR"/>
        </w:rPr>
      </w:pPr>
      <w:r w:rsidRPr="000C764C">
        <w:rPr>
          <w:sz w:val="24"/>
          <w:lang w:val="fr-FR"/>
        </w:rPr>
        <w:t>Faites-les participer activement le plus</w:t>
      </w:r>
      <w:r w:rsidRPr="000C764C">
        <w:rPr>
          <w:spacing w:val="-3"/>
          <w:sz w:val="24"/>
          <w:lang w:val="fr-FR"/>
        </w:rPr>
        <w:t xml:space="preserve"> </w:t>
      </w:r>
      <w:r w:rsidRPr="000C764C">
        <w:rPr>
          <w:sz w:val="24"/>
          <w:lang w:val="fr-FR"/>
        </w:rPr>
        <w:t>possible</w:t>
      </w:r>
    </w:p>
    <w:p w14:paraId="30EE33D8" w14:textId="77777777" w:rsidR="00775209" w:rsidRPr="000C764C" w:rsidRDefault="00775209">
      <w:pPr>
        <w:pStyle w:val="BodyText"/>
        <w:spacing w:before="11"/>
        <w:ind w:left="0"/>
        <w:rPr>
          <w:sz w:val="23"/>
          <w:lang w:val="fr-FR"/>
        </w:rPr>
      </w:pPr>
    </w:p>
    <w:p w14:paraId="3D47B438" w14:textId="77777777" w:rsidR="00775209" w:rsidRPr="000C764C" w:rsidRDefault="00D12554">
      <w:pPr>
        <w:pStyle w:val="BodyText"/>
        <w:ind w:left="520"/>
        <w:rPr>
          <w:lang w:val="fr-FR"/>
        </w:rPr>
      </w:pPr>
      <w:r w:rsidRPr="000C764C">
        <w:rPr>
          <w:b/>
          <w:lang w:val="fr-FR"/>
        </w:rPr>
        <w:t xml:space="preserve">Exercice : </w:t>
      </w:r>
      <w:r w:rsidRPr="000C764C">
        <w:rPr>
          <w:lang w:val="fr-FR"/>
        </w:rPr>
        <w:t>Quelles autres caractéristiques ajouteriez-vous à cette liste ?</w:t>
      </w:r>
    </w:p>
    <w:p w14:paraId="02D99E84" w14:textId="77777777" w:rsidR="00775209" w:rsidRPr="000C764C" w:rsidRDefault="00775209">
      <w:pPr>
        <w:pStyle w:val="BodyText"/>
        <w:ind w:left="0"/>
        <w:rPr>
          <w:lang w:val="fr-FR"/>
        </w:rPr>
      </w:pPr>
    </w:p>
    <w:p w14:paraId="71A2DD15" w14:textId="77777777" w:rsidR="00775209" w:rsidRDefault="00D12554">
      <w:pPr>
        <w:pStyle w:val="Heading3"/>
      </w:pPr>
      <w:r>
        <w:t xml:space="preserve">Directives pour </w:t>
      </w:r>
      <w:proofErr w:type="spellStart"/>
      <w:r>
        <w:t>faciliter</w:t>
      </w:r>
      <w:proofErr w:type="spellEnd"/>
    </w:p>
    <w:p w14:paraId="10085224" w14:textId="77777777" w:rsidR="00775209" w:rsidRPr="000C764C" w:rsidRDefault="00D12554">
      <w:pPr>
        <w:pStyle w:val="ListParagraph"/>
        <w:numPr>
          <w:ilvl w:val="0"/>
          <w:numId w:val="5"/>
        </w:numPr>
        <w:tabs>
          <w:tab w:val="left" w:pos="880"/>
          <w:tab w:val="left" w:pos="881"/>
        </w:tabs>
        <w:spacing w:before="2"/>
        <w:rPr>
          <w:sz w:val="24"/>
          <w:lang w:val="fr-FR"/>
        </w:rPr>
      </w:pPr>
      <w:r w:rsidRPr="000C764C">
        <w:rPr>
          <w:sz w:val="24"/>
          <w:lang w:val="fr-FR"/>
        </w:rPr>
        <w:t>Encouragez le groupe à présenter et à partager des</w:t>
      </w:r>
      <w:r w:rsidRPr="000C764C">
        <w:rPr>
          <w:spacing w:val="-2"/>
          <w:sz w:val="24"/>
          <w:lang w:val="fr-FR"/>
        </w:rPr>
        <w:t xml:space="preserve"> </w:t>
      </w:r>
      <w:r w:rsidRPr="000C764C">
        <w:rPr>
          <w:sz w:val="24"/>
          <w:lang w:val="fr-FR"/>
        </w:rPr>
        <w:t>informations</w:t>
      </w:r>
    </w:p>
    <w:p w14:paraId="2A43DBAA" w14:textId="77777777" w:rsidR="00775209" w:rsidRPr="000C764C" w:rsidRDefault="00D12554">
      <w:pPr>
        <w:pStyle w:val="ListParagraph"/>
        <w:numPr>
          <w:ilvl w:val="0"/>
          <w:numId w:val="5"/>
        </w:numPr>
        <w:tabs>
          <w:tab w:val="left" w:pos="880"/>
          <w:tab w:val="left" w:pos="881"/>
        </w:tabs>
        <w:rPr>
          <w:sz w:val="24"/>
          <w:lang w:val="fr-FR"/>
        </w:rPr>
      </w:pPr>
      <w:r w:rsidRPr="000C764C">
        <w:rPr>
          <w:sz w:val="24"/>
          <w:lang w:val="fr-FR"/>
        </w:rPr>
        <w:t>Écoutez et respectez les opinions des</w:t>
      </w:r>
      <w:r w:rsidRPr="000C764C">
        <w:rPr>
          <w:spacing w:val="-5"/>
          <w:sz w:val="24"/>
          <w:lang w:val="fr-FR"/>
        </w:rPr>
        <w:t xml:space="preserve"> </w:t>
      </w:r>
      <w:r w:rsidRPr="000C764C">
        <w:rPr>
          <w:sz w:val="24"/>
          <w:lang w:val="fr-FR"/>
        </w:rPr>
        <w:t>participants</w:t>
      </w:r>
    </w:p>
    <w:p w14:paraId="084EBF29" w14:textId="77777777" w:rsidR="00775209" w:rsidRDefault="00D12554">
      <w:pPr>
        <w:pStyle w:val="ListParagraph"/>
        <w:numPr>
          <w:ilvl w:val="0"/>
          <w:numId w:val="5"/>
        </w:numPr>
        <w:tabs>
          <w:tab w:val="left" w:pos="880"/>
          <w:tab w:val="left" w:pos="881"/>
        </w:tabs>
        <w:rPr>
          <w:sz w:val="24"/>
        </w:rPr>
      </w:pPr>
      <w:proofErr w:type="spellStart"/>
      <w:r>
        <w:rPr>
          <w:sz w:val="24"/>
        </w:rPr>
        <w:t>Résumez</w:t>
      </w:r>
      <w:proofErr w:type="spellEnd"/>
      <w:r>
        <w:rPr>
          <w:sz w:val="24"/>
        </w:rPr>
        <w:t xml:space="preserve"> les </w:t>
      </w:r>
      <w:proofErr w:type="spellStart"/>
      <w:r>
        <w:rPr>
          <w:sz w:val="24"/>
        </w:rPr>
        <w:t>commentaires</w:t>
      </w:r>
      <w:proofErr w:type="spellEnd"/>
      <w:r>
        <w:rPr>
          <w:sz w:val="24"/>
        </w:rPr>
        <w:t xml:space="preserve"> des</w:t>
      </w:r>
      <w:r>
        <w:rPr>
          <w:spacing w:val="-1"/>
          <w:sz w:val="24"/>
        </w:rPr>
        <w:t xml:space="preserve"> </w:t>
      </w:r>
      <w:r>
        <w:rPr>
          <w:sz w:val="24"/>
        </w:rPr>
        <w:t>participants</w:t>
      </w:r>
    </w:p>
    <w:p w14:paraId="5008366D" w14:textId="77777777" w:rsidR="00775209" w:rsidRPr="000C764C" w:rsidRDefault="00D12554">
      <w:pPr>
        <w:pStyle w:val="ListParagraph"/>
        <w:numPr>
          <w:ilvl w:val="0"/>
          <w:numId w:val="5"/>
        </w:numPr>
        <w:tabs>
          <w:tab w:val="left" w:pos="880"/>
          <w:tab w:val="left" w:pos="881"/>
        </w:tabs>
        <w:rPr>
          <w:sz w:val="24"/>
          <w:lang w:val="fr-FR"/>
        </w:rPr>
      </w:pPr>
      <w:r w:rsidRPr="000C764C">
        <w:rPr>
          <w:sz w:val="24"/>
          <w:lang w:val="fr-FR"/>
        </w:rPr>
        <w:t>Ne concentrez pas votre attention sur vos propres</w:t>
      </w:r>
      <w:r w:rsidRPr="000C764C">
        <w:rPr>
          <w:spacing w:val="-8"/>
          <w:sz w:val="24"/>
          <w:lang w:val="fr-FR"/>
        </w:rPr>
        <w:t xml:space="preserve"> </w:t>
      </w:r>
      <w:r w:rsidRPr="000C764C">
        <w:rPr>
          <w:sz w:val="24"/>
          <w:lang w:val="fr-FR"/>
        </w:rPr>
        <w:t>expériences</w:t>
      </w:r>
    </w:p>
    <w:p w14:paraId="661CC5B8" w14:textId="77777777" w:rsidR="00775209" w:rsidRPr="000C764C" w:rsidRDefault="00D12554">
      <w:pPr>
        <w:pStyle w:val="ListParagraph"/>
        <w:numPr>
          <w:ilvl w:val="0"/>
          <w:numId w:val="5"/>
        </w:numPr>
        <w:tabs>
          <w:tab w:val="left" w:pos="880"/>
          <w:tab w:val="left" w:pos="881"/>
        </w:tabs>
        <w:rPr>
          <w:sz w:val="24"/>
          <w:lang w:val="fr-FR"/>
        </w:rPr>
      </w:pPr>
      <w:r w:rsidRPr="000C764C">
        <w:rPr>
          <w:sz w:val="24"/>
          <w:lang w:val="fr-FR"/>
        </w:rPr>
        <w:t>Évitez de répondre directement aux</w:t>
      </w:r>
      <w:r w:rsidRPr="000C764C">
        <w:rPr>
          <w:spacing w:val="-9"/>
          <w:sz w:val="24"/>
          <w:lang w:val="fr-FR"/>
        </w:rPr>
        <w:t xml:space="preserve"> </w:t>
      </w:r>
      <w:r w:rsidRPr="000C764C">
        <w:rPr>
          <w:sz w:val="24"/>
          <w:lang w:val="fr-FR"/>
        </w:rPr>
        <w:t>questions</w:t>
      </w:r>
    </w:p>
    <w:p w14:paraId="78DA00AD" w14:textId="77777777" w:rsidR="00775209" w:rsidRDefault="00D12554">
      <w:pPr>
        <w:pStyle w:val="ListParagraph"/>
        <w:numPr>
          <w:ilvl w:val="0"/>
          <w:numId w:val="5"/>
        </w:numPr>
        <w:tabs>
          <w:tab w:val="left" w:pos="880"/>
          <w:tab w:val="left" w:pos="881"/>
        </w:tabs>
        <w:rPr>
          <w:sz w:val="24"/>
        </w:rPr>
      </w:pPr>
      <w:proofErr w:type="spellStart"/>
      <w:r>
        <w:rPr>
          <w:sz w:val="24"/>
        </w:rPr>
        <w:t>Traitez</w:t>
      </w:r>
      <w:proofErr w:type="spellEnd"/>
      <w:r>
        <w:rPr>
          <w:sz w:val="24"/>
        </w:rPr>
        <w:t xml:space="preserve"> les </w:t>
      </w:r>
      <w:proofErr w:type="spellStart"/>
      <w:r>
        <w:rPr>
          <w:sz w:val="24"/>
        </w:rPr>
        <w:t>comportements</w:t>
      </w:r>
      <w:proofErr w:type="spellEnd"/>
      <w:r>
        <w:rPr>
          <w:spacing w:val="-1"/>
          <w:sz w:val="24"/>
        </w:rPr>
        <w:t xml:space="preserve"> </w:t>
      </w:r>
      <w:r>
        <w:rPr>
          <w:sz w:val="24"/>
        </w:rPr>
        <w:t>non-</w:t>
      </w:r>
      <w:proofErr w:type="spellStart"/>
      <w:r>
        <w:rPr>
          <w:sz w:val="24"/>
        </w:rPr>
        <w:t>productifs</w:t>
      </w:r>
      <w:proofErr w:type="spellEnd"/>
    </w:p>
    <w:p w14:paraId="5E58EF12" w14:textId="77777777" w:rsidR="00775209" w:rsidRDefault="00775209">
      <w:pPr>
        <w:pStyle w:val="BodyText"/>
        <w:spacing w:before="11"/>
        <w:ind w:left="0"/>
        <w:rPr>
          <w:sz w:val="23"/>
        </w:rPr>
      </w:pPr>
    </w:p>
    <w:p w14:paraId="14D87A0E" w14:textId="77777777" w:rsidR="00775209" w:rsidRDefault="00D12554">
      <w:pPr>
        <w:pStyle w:val="Heading3"/>
        <w:spacing w:before="1"/>
      </w:pPr>
      <w:proofErr w:type="spellStart"/>
      <w:r>
        <w:t>Stratégies</w:t>
      </w:r>
      <w:proofErr w:type="spellEnd"/>
      <w:r>
        <w:t xml:space="preserve"> </w:t>
      </w:r>
      <w:proofErr w:type="spellStart"/>
      <w:r>
        <w:t>pédagogiques</w:t>
      </w:r>
      <w:proofErr w:type="spellEnd"/>
    </w:p>
    <w:p w14:paraId="4FCF2FDF" w14:textId="77777777" w:rsidR="00775209" w:rsidRDefault="00D12554">
      <w:pPr>
        <w:pStyle w:val="ListParagraph"/>
        <w:numPr>
          <w:ilvl w:val="0"/>
          <w:numId w:val="5"/>
        </w:numPr>
        <w:tabs>
          <w:tab w:val="left" w:pos="880"/>
          <w:tab w:val="left" w:pos="881"/>
        </w:tabs>
        <w:rPr>
          <w:sz w:val="24"/>
        </w:rPr>
      </w:pPr>
      <w:proofErr w:type="spellStart"/>
      <w:r>
        <w:rPr>
          <w:sz w:val="24"/>
        </w:rPr>
        <w:t>Utilisez</w:t>
      </w:r>
      <w:proofErr w:type="spellEnd"/>
      <w:r>
        <w:rPr>
          <w:sz w:val="24"/>
        </w:rPr>
        <w:t xml:space="preserve"> les</w:t>
      </w:r>
      <w:r>
        <w:rPr>
          <w:spacing w:val="-3"/>
          <w:sz w:val="24"/>
        </w:rPr>
        <w:t xml:space="preserve"> </w:t>
      </w:r>
      <w:proofErr w:type="spellStart"/>
      <w:r>
        <w:rPr>
          <w:sz w:val="24"/>
        </w:rPr>
        <w:t>diapos</w:t>
      </w:r>
      <w:proofErr w:type="spellEnd"/>
    </w:p>
    <w:p w14:paraId="5A6C4E1C" w14:textId="77777777" w:rsidR="00775209" w:rsidRPr="000C764C" w:rsidRDefault="00D12554">
      <w:pPr>
        <w:pStyle w:val="ListParagraph"/>
        <w:numPr>
          <w:ilvl w:val="1"/>
          <w:numId w:val="5"/>
        </w:numPr>
        <w:tabs>
          <w:tab w:val="left" w:pos="1241"/>
        </w:tabs>
        <w:spacing w:line="297" w:lineRule="exact"/>
        <w:rPr>
          <w:sz w:val="24"/>
          <w:lang w:val="fr-FR"/>
        </w:rPr>
      </w:pPr>
      <w:r w:rsidRPr="000C764C">
        <w:rPr>
          <w:sz w:val="24"/>
          <w:lang w:val="fr-FR"/>
        </w:rPr>
        <w:t>Ne bloquez pas la vue des participants sur</w:t>
      </w:r>
      <w:r w:rsidRPr="000C764C">
        <w:rPr>
          <w:spacing w:val="-5"/>
          <w:sz w:val="24"/>
          <w:lang w:val="fr-FR"/>
        </w:rPr>
        <w:t xml:space="preserve"> </w:t>
      </w:r>
      <w:r w:rsidRPr="000C764C">
        <w:rPr>
          <w:sz w:val="24"/>
          <w:lang w:val="fr-FR"/>
        </w:rPr>
        <w:t>l’écran</w:t>
      </w:r>
    </w:p>
    <w:p w14:paraId="07FD68AF" w14:textId="77777777" w:rsidR="00775209" w:rsidRPr="000C764C" w:rsidRDefault="00D12554">
      <w:pPr>
        <w:pStyle w:val="ListParagraph"/>
        <w:numPr>
          <w:ilvl w:val="1"/>
          <w:numId w:val="5"/>
        </w:numPr>
        <w:tabs>
          <w:tab w:val="left" w:pos="1241"/>
        </w:tabs>
        <w:spacing w:line="293" w:lineRule="exact"/>
        <w:rPr>
          <w:sz w:val="24"/>
          <w:lang w:val="fr-FR"/>
        </w:rPr>
      </w:pPr>
      <w:r w:rsidRPr="000C764C">
        <w:rPr>
          <w:sz w:val="24"/>
          <w:lang w:val="fr-FR"/>
        </w:rPr>
        <w:t>Placez-vous sur un côté de l'écran</w:t>
      </w:r>
    </w:p>
    <w:p w14:paraId="1FA5B341" w14:textId="77777777" w:rsidR="00775209" w:rsidRPr="000C764C" w:rsidRDefault="00D12554">
      <w:pPr>
        <w:pStyle w:val="ListParagraph"/>
        <w:numPr>
          <w:ilvl w:val="1"/>
          <w:numId w:val="5"/>
        </w:numPr>
        <w:tabs>
          <w:tab w:val="left" w:pos="1241"/>
        </w:tabs>
        <w:spacing w:line="293" w:lineRule="exact"/>
        <w:rPr>
          <w:sz w:val="24"/>
          <w:lang w:val="fr-FR"/>
        </w:rPr>
      </w:pPr>
      <w:r w:rsidRPr="000C764C">
        <w:rPr>
          <w:sz w:val="24"/>
          <w:lang w:val="fr-FR"/>
        </w:rPr>
        <w:t>Parlez au public et non à</w:t>
      </w:r>
      <w:r w:rsidRPr="000C764C">
        <w:rPr>
          <w:spacing w:val="-4"/>
          <w:sz w:val="24"/>
          <w:lang w:val="fr-FR"/>
        </w:rPr>
        <w:t xml:space="preserve"> </w:t>
      </w:r>
      <w:r w:rsidRPr="000C764C">
        <w:rPr>
          <w:sz w:val="24"/>
          <w:lang w:val="fr-FR"/>
        </w:rPr>
        <w:t>l'écran</w:t>
      </w:r>
    </w:p>
    <w:p w14:paraId="32DA8880" w14:textId="77777777" w:rsidR="00775209" w:rsidRDefault="00D12554">
      <w:pPr>
        <w:pStyle w:val="ListParagraph"/>
        <w:numPr>
          <w:ilvl w:val="0"/>
          <w:numId w:val="5"/>
        </w:numPr>
        <w:tabs>
          <w:tab w:val="left" w:pos="880"/>
          <w:tab w:val="left" w:pos="881"/>
        </w:tabs>
        <w:spacing w:line="289" w:lineRule="exact"/>
        <w:rPr>
          <w:sz w:val="24"/>
        </w:rPr>
      </w:pPr>
      <w:r>
        <w:rPr>
          <w:sz w:val="24"/>
        </w:rPr>
        <w:t xml:space="preserve">Ne </w:t>
      </w:r>
      <w:proofErr w:type="spellStart"/>
      <w:r>
        <w:rPr>
          <w:sz w:val="24"/>
        </w:rPr>
        <w:t>lisez</w:t>
      </w:r>
      <w:proofErr w:type="spellEnd"/>
      <w:r>
        <w:rPr>
          <w:sz w:val="24"/>
        </w:rPr>
        <w:t xml:space="preserve"> pas les</w:t>
      </w:r>
      <w:r>
        <w:rPr>
          <w:spacing w:val="-3"/>
          <w:sz w:val="24"/>
        </w:rPr>
        <w:t xml:space="preserve"> </w:t>
      </w:r>
      <w:proofErr w:type="spellStart"/>
      <w:r>
        <w:rPr>
          <w:sz w:val="24"/>
        </w:rPr>
        <w:t>diapos</w:t>
      </w:r>
      <w:proofErr w:type="spellEnd"/>
    </w:p>
    <w:p w14:paraId="04B35FB5" w14:textId="77777777" w:rsidR="00775209" w:rsidRDefault="00D12554">
      <w:pPr>
        <w:pStyle w:val="ListParagraph"/>
        <w:numPr>
          <w:ilvl w:val="1"/>
          <w:numId w:val="5"/>
        </w:numPr>
        <w:tabs>
          <w:tab w:val="left" w:pos="1241"/>
        </w:tabs>
        <w:spacing w:line="298" w:lineRule="exact"/>
        <w:rPr>
          <w:sz w:val="24"/>
        </w:rPr>
      </w:pPr>
      <w:proofErr w:type="spellStart"/>
      <w:r>
        <w:rPr>
          <w:sz w:val="24"/>
        </w:rPr>
        <w:t>Utilisez</w:t>
      </w:r>
      <w:proofErr w:type="spellEnd"/>
      <w:r>
        <w:rPr>
          <w:sz w:val="24"/>
        </w:rPr>
        <w:t xml:space="preserve"> le</w:t>
      </w:r>
      <w:r>
        <w:rPr>
          <w:spacing w:val="-3"/>
          <w:sz w:val="24"/>
        </w:rPr>
        <w:t xml:space="preserve"> </w:t>
      </w:r>
      <w:r>
        <w:rPr>
          <w:sz w:val="24"/>
        </w:rPr>
        <w:t>flipchart</w:t>
      </w:r>
    </w:p>
    <w:p w14:paraId="706B67FC" w14:textId="77777777" w:rsidR="00775209" w:rsidRPr="000C764C" w:rsidRDefault="00D12554">
      <w:pPr>
        <w:pStyle w:val="ListParagraph"/>
        <w:numPr>
          <w:ilvl w:val="1"/>
          <w:numId w:val="5"/>
        </w:numPr>
        <w:tabs>
          <w:tab w:val="left" w:pos="1241"/>
        </w:tabs>
        <w:spacing w:line="294" w:lineRule="exact"/>
        <w:rPr>
          <w:sz w:val="24"/>
          <w:lang w:val="fr-FR"/>
        </w:rPr>
      </w:pPr>
      <w:r w:rsidRPr="000C764C">
        <w:rPr>
          <w:sz w:val="24"/>
          <w:lang w:val="fr-FR"/>
        </w:rPr>
        <w:t>Mettez-vous de côté pour lire les</w:t>
      </w:r>
      <w:r w:rsidRPr="000C764C">
        <w:rPr>
          <w:spacing w:val="-3"/>
          <w:sz w:val="24"/>
          <w:lang w:val="fr-FR"/>
        </w:rPr>
        <w:t xml:space="preserve"> </w:t>
      </w:r>
      <w:r w:rsidRPr="000C764C">
        <w:rPr>
          <w:sz w:val="24"/>
          <w:lang w:val="fr-FR"/>
        </w:rPr>
        <w:t>informations</w:t>
      </w:r>
    </w:p>
    <w:p w14:paraId="63812874" w14:textId="77777777" w:rsidR="00775209" w:rsidRPr="000C764C" w:rsidRDefault="00D12554">
      <w:pPr>
        <w:pStyle w:val="ListParagraph"/>
        <w:numPr>
          <w:ilvl w:val="1"/>
          <w:numId w:val="5"/>
        </w:numPr>
        <w:tabs>
          <w:tab w:val="left" w:pos="1241"/>
        </w:tabs>
        <w:spacing w:line="293" w:lineRule="exact"/>
        <w:rPr>
          <w:sz w:val="24"/>
          <w:lang w:val="fr-FR"/>
        </w:rPr>
      </w:pPr>
      <w:r w:rsidRPr="000C764C">
        <w:rPr>
          <w:sz w:val="24"/>
          <w:lang w:val="fr-FR"/>
        </w:rPr>
        <w:t>Ecrivez pour qu’on puisse le lire à distance</w:t>
      </w:r>
    </w:p>
    <w:p w14:paraId="6CF9D85C" w14:textId="77777777" w:rsidR="00775209" w:rsidRPr="000C764C" w:rsidRDefault="00D12554">
      <w:pPr>
        <w:pStyle w:val="ListParagraph"/>
        <w:numPr>
          <w:ilvl w:val="1"/>
          <w:numId w:val="5"/>
        </w:numPr>
        <w:tabs>
          <w:tab w:val="left" w:pos="1241"/>
        </w:tabs>
        <w:spacing w:line="293" w:lineRule="exact"/>
        <w:rPr>
          <w:sz w:val="24"/>
          <w:lang w:val="fr-FR"/>
        </w:rPr>
      </w:pPr>
      <w:r w:rsidRPr="000C764C">
        <w:rPr>
          <w:sz w:val="24"/>
          <w:lang w:val="fr-FR"/>
        </w:rPr>
        <w:t>Utilisez des mots et des phrases</w:t>
      </w:r>
      <w:r w:rsidRPr="000C764C">
        <w:rPr>
          <w:spacing w:val="-11"/>
          <w:sz w:val="24"/>
          <w:lang w:val="fr-FR"/>
        </w:rPr>
        <w:t xml:space="preserve"> </w:t>
      </w:r>
      <w:r w:rsidRPr="000C764C">
        <w:rPr>
          <w:sz w:val="24"/>
          <w:lang w:val="fr-FR"/>
        </w:rPr>
        <w:t>clés</w:t>
      </w:r>
    </w:p>
    <w:p w14:paraId="47EE22AE" w14:textId="77777777" w:rsidR="00775209" w:rsidRDefault="00D12554">
      <w:pPr>
        <w:pStyle w:val="ListParagraph"/>
        <w:numPr>
          <w:ilvl w:val="1"/>
          <w:numId w:val="5"/>
        </w:numPr>
        <w:tabs>
          <w:tab w:val="left" w:pos="1241"/>
        </w:tabs>
        <w:spacing w:line="293" w:lineRule="exact"/>
        <w:rPr>
          <w:sz w:val="24"/>
        </w:rPr>
      </w:pPr>
      <w:r>
        <w:rPr>
          <w:sz w:val="24"/>
        </w:rPr>
        <w:t xml:space="preserve">Ne </w:t>
      </w:r>
      <w:proofErr w:type="spellStart"/>
      <w:r>
        <w:rPr>
          <w:sz w:val="24"/>
        </w:rPr>
        <w:t>parlez</w:t>
      </w:r>
      <w:proofErr w:type="spellEnd"/>
      <w:r>
        <w:rPr>
          <w:sz w:val="24"/>
        </w:rPr>
        <w:t xml:space="preserve"> pas </w:t>
      </w:r>
      <w:proofErr w:type="spellStart"/>
      <w:r>
        <w:rPr>
          <w:sz w:val="24"/>
        </w:rPr>
        <w:t>en</w:t>
      </w:r>
      <w:proofErr w:type="spellEnd"/>
      <w:r>
        <w:rPr>
          <w:spacing w:val="-3"/>
          <w:sz w:val="24"/>
        </w:rPr>
        <w:t xml:space="preserve"> </w:t>
      </w:r>
      <w:proofErr w:type="spellStart"/>
      <w:r>
        <w:rPr>
          <w:sz w:val="24"/>
        </w:rPr>
        <w:t>écrivant</w:t>
      </w:r>
      <w:proofErr w:type="spellEnd"/>
    </w:p>
    <w:p w14:paraId="15B53E5C" w14:textId="77777777" w:rsidR="00775209" w:rsidRPr="000C764C" w:rsidRDefault="00D12554">
      <w:pPr>
        <w:pStyle w:val="ListParagraph"/>
        <w:numPr>
          <w:ilvl w:val="1"/>
          <w:numId w:val="5"/>
        </w:numPr>
        <w:tabs>
          <w:tab w:val="left" w:pos="1241"/>
        </w:tabs>
        <w:spacing w:line="297" w:lineRule="exact"/>
        <w:rPr>
          <w:sz w:val="24"/>
          <w:lang w:val="fr-FR"/>
        </w:rPr>
      </w:pPr>
      <w:r w:rsidRPr="000C764C">
        <w:rPr>
          <w:sz w:val="24"/>
          <w:lang w:val="fr-FR"/>
        </w:rPr>
        <w:t>Faites participer la classe en leur demandant de</w:t>
      </w:r>
      <w:r w:rsidRPr="000C764C">
        <w:rPr>
          <w:spacing w:val="-5"/>
          <w:sz w:val="24"/>
          <w:lang w:val="fr-FR"/>
        </w:rPr>
        <w:t xml:space="preserve"> </w:t>
      </w:r>
      <w:r w:rsidRPr="000C764C">
        <w:rPr>
          <w:sz w:val="24"/>
          <w:lang w:val="fr-FR"/>
        </w:rPr>
        <w:t>rédiger</w:t>
      </w:r>
    </w:p>
    <w:p w14:paraId="65261E65" w14:textId="77777777" w:rsidR="00775209" w:rsidRPr="000C764C" w:rsidRDefault="00775209">
      <w:pPr>
        <w:pStyle w:val="BodyText"/>
        <w:spacing w:before="4"/>
        <w:ind w:left="0"/>
        <w:rPr>
          <w:sz w:val="23"/>
          <w:lang w:val="fr-FR"/>
        </w:rPr>
      </w:pPr>
    </w:p>
    <w:p w14:paraId="0268F3C5" w14:textId="77777777" w:rsidR="00775209" w:rsidRDefault="00D12554">
      <w:pPr>
        <w:pStyle w:val="Heading3"/>
      </w:pPr>
      <w:proofErr w:type="spellStart"/>
      <w:r>
        <w:t>Stratégies</w:t>
      </w:r>
      <w:proofErr w:type="spellEnd"/>
      <w:r>
        <w:t xml:space="preserve"> </w:t>
      </w:r>
      <w:proofErr w:type="spellStart"/>
      <w:proofErr w:type="gramStart"/>
      <w:r>
        <w:t>pédagogiques</w:t>
      </w:r>
      <w:proofErr w:type="spellEnd"/>
      <w:r>
        <w:t xml:space="preserve"> :</w:t>
      </w:r>
      <w:proofErr w:type="gramEnd"/>
      <w:r>
        <w:t xml:space="preserve"> Discussion de </w:t>
      </w:r>
      <w:proofErr w:type="spellStart"/>
      <w:r>
        <w:t>groupe</w:t>
      </w:r>
      <w:proofErr w:type="spellEnd"/>
    </w:p>
    <w:p w14:paraId="0F5C6F56" w14:textId="77777777" w:rsidR="00775209" w:rsidRDefault="00D12554">
      <w:pPr>
        <w:pStyle w:val="ListParagraph"/>
        <w:numPr>
          <w:ilvl w:val="0"/>
          <w:numId w:val="5"/>
        </w:numPr>
        <w:tabs>
          <w:tab w:val="left" w:pos="880"/>
          <w:tab w:val="left" w:pos="881"/>
        </w:tabs>
        <w:rPr>
          <w:sz w:val="24"/>
        </w:rPr>
      </w:pPr>
      <w:proofErr w:type="spellStart"/>
      <w:r>
        <w:rPr>
          <w:sz w:val="24"/>
        </w:rPr>
        <w:t>Invitez</w:t>
      </w:r>
      <w:proofErr w:type="spellEnd"/>
      <w:r>
        <w:rPr>
          <w:sz w:val="24"/>
        </w:rPr>
        <w:t xml:space="preserve"> la participation de</w:t>
      </w:r>
      <w:r>
        <w:rPr>
          <w:spacing w:val="-1"/>
          <w:sz w:val="24"/>
        </w:rPr>
        <w:t xml:space="preserve"> </w:t>
      </w:r>
      <w:proofErr w:type="spellStart"/>
      <w:r>
        <w:rPr>
          <w:sz w:val="24"/>
        </w:rPr>
        <w:t>tous</w:t>
      </w:r>
      <w:proofErr w:type="spellEnd"/>
    </w:p>
    <w:p w14:paraId="6827F482" w14:textId="77777777" w:rsidR="00775209" w:rsidRPr="000C764C" w:rsidRDefault="00D12554">
      <w:pPr>
        <w:pStyle w:val="ListParagraph"/>
        <w:numPr>
          <w:ilvl w:val="0"/>
          <w:numId w:val="5"/>
        </w:numPr>
        <w:tabs>
          <w:tab w:val="left" w:pos="880"/>
          <w:tab w:val="left" w:pos="881"/>
        </w:tabs>
        <w:rPr>
          <w:sz w:val="24"/>
          <w:lang w:val="fr-FR"/>
        </w:rPr>
      </w:pPr>
      <w:r w:rsidRPr="000C764C">
        <w:rPr>
          <w:sz w:val="24"/>
          <w:lang w:val="fr-FR"/>
        </w:rPr>
        <w:t>Encouragez la participation en écrivant les réponses sur le</w:t>
      </w:r>
      <w:r w:rsidRPr="000C764C">
        <w:rPr>
          <w:spacing w:val="-2"/>
          <w:sz w:val="24"/>
          <w:lang w:val="fr-FR"/>
        </w:rPr>
        <w:t xml:space="preserve"> </w:t>
      </w:r>
      <w:proofErr w:type="spellStart"/>
      <w:r w:rsidRPr="000C764C">
        <w:rPr>
          <w:sz w:val="24"/>
          <w:lang w:val="fr-FR"/>
        </w:rPr>
        <w:t>flipchart</w:t>
      </w:r>
      <w:proofErr w:type="spellEnd"/>
    </w:p>
    <w:p w14:paraId="5FDC0DE5" w14:textId="77777777" w:rsidR="00775209" w:rsidRDefault="00D12554">
      <w:pPr>
        <w:pStyle w:val="ListParagraph"/>
        <w:numPr>
          <w:ilvl w:val="0"/>
          <w:numId w:val="5"/>
        </w:numPr>
        <w:tabs>
          <w:tab w:val="left" w:pos="880"/>
          <w:tab w:val="left" w:pos="881"/>
        </w:tabs>
        <w:rPr>
          <w:sz w:val="24"/>
        </w:rPr>
      </w:pPr>
      <w:proofErr w:type="spellStart"/>
      <w:r>
        <w:rPr>
          <w:sz w:val="24"/>
        </w:rPr>
        <w:t>Paraphrasez</w:t>
      </w:r>
      <w:proofErr w:type="spellEnd"/>
      <w:r>
        <w:rPr>
          <w:sz w:val="24"/>
        </w:rPr>
        <w:t xml:space="preserve"> les </w:t>
      </w:r>
      <w:proofErr w:type="spellStart"/>
      <w:r>
        <w:rPr>
          <w:sz w:val="24"/>
        </w:rPr>
        <w:t>réponses</w:t>
      </w:r>
      <w:proofErr w:type="spellEnd"/>
      <w:r>
        <w:rPr>
          <w:sz w:val="24"/>
        </w:rPr>
        <w:t xml:space="preserve"> des</w:t>
      </w:r>
      <w:r>
        <w:rPr>
          <w:spacing w:val="-5"/>
          <w:sz w:val="24"/>
        </w:rPr>
        <w:t xml:space="preserve"> </w:t>
      </w:r>
      <w:r>
        <w:rPr>
          <w:sz w:val="24"/>
        </w:rPr>
        <w:t>participants</w:t>
      </w:r>
    </w:p>
    <w:p w14:paraId="180DEEE6" w14:textId="77777777" w:rsidR="00775209" w:rsidRDefault="00D12554">
      <w:pPr>
        <w:pStyle w:val="ListParagraph"/>
        <w:numPr>
          <w:ilvl w:val="0"/>
          <w:numId w:val="5"/>
        </w:numPr>
        <w:tabs>
          <w:tab w:val="left" w:pos="880"/>
          <w:tab w:val="left" w:pos="881"/>
        </w:tabs>
        <w:rPr>
          <w:sz w:val="24"/>
        </w:rPr>
      </w:pPr>
      <w:proofErr w:type="spellStart"/>
      <w:r>
        <w:rPr>
          <w:sz w:val="24"/>
        </w:rPr>
        <w:t>Rappelez</w:t>
      </w:r>
      <w:proofErr w:type="spellEnd"/>
      <w:r>
        <w:rPr>
          <w:sz w:val="24"/>
        </w:rPr>
        <w:t xml:space="preserve"> le respect des</w:t>
      </w:r>
      <w:r>
        <w:rPr>
          <w:spacing w:val="-5"/>
          <w:sz w:val="24"/>
        </w:rPr>
        <w:t xml:space="preserve"> </w:t>
      </w:r>
      <w:proofErr w:type="spellStart"/>
      <w:r>
        <w:rPr>
          <w:sz w:val="24"/>
        </w:rPr>
        <w:t>autres</w:t>
      </w:r>
      <w:proofErr w:type="spellEnd"/>
    </w:p>
    <w:p w14:paraId="6992A5D3" w14:textId="77777777" w:rsidR="00775209" w:rsidRPr="000C764C" w:rsidRDefault="00D12554">
      <w:pPr>
        <w:pStyle w:val="ListParagraph"/>
        <w:numPr>
          <w:ilvl w:val="0"/>
          <w:numId w:val="5"/>
        </w:numPr>
        <w:tabs>
          <w:tab w:val="left" w:pos="880"/>
          <w:tab w:val="left" w:pos="881"/>
        </w:tabs>
        <w:rPr>
          <w:sz w:val="24"/>
          <w:lang w:val="fr-FR"/>
        </w:rPr>
      </w:pPr>
      <w:r w:rsidRPr="000C764C">
        <w:rPr>
          <w:sz w:val="24"/>
          <w:lang w:val="fr-FR"/>
        </w:rPr>
        <w:t>Dirigez les discussions pour éviter les « hors-sujets</w:t>
      </w:r>
      <w:r w:rsidRPr="000C764C">
        <w:rPr>
          <w:spacing w:val="-1"/>
          <w:sz w:val="24"/>
          <w:lang w:val="fr-FR"/>
        </w:rPr>
        <w:t xml:space="preserve"> </w:t>
      </w:r>
      <w:r w:rsidRPr="000C764C">
        <w:rPr>
          <w:sz w:val="24"/>
          <w:lang w:val="fr-FR"/>
        </w:rPr>
        <w:t>»</w:t>
      </w:r>
    </w:p>
    <w:p w14:paraId="39F0794D" w14:textId="77777777" w:rsidR="00775209" w:rsidRDefault="00D12554">
      <w:pPr>
        <w:pStyle w:val="ListParagraph"/>
        <w:numPr>
          <w:ilvl w:val="0"/>
          <w:numId w:val="5"/>
        </w:numPr>
        <w:tabs>
          <w:tab w:val="left" w:pos="880"/>
          <w:tab w:val="left" w:pos="881"/>
        </w:tabs>
        <w:rPr>
          <w:sz w:val="24"/>
        </w:rPr>
      </w:pPr>
      <w:proofErr w:type="spellStart"/>
      <w:r>
        <w:rPr>
          <w:sz w:val="24"/>
        </w:rPr>
        <w:t>Utilisez</w:t>
      </w:r>
      <w:proofErr w:type="spellEnd"/>
      <w:r>
        <w:rPr>
          <w:sz w:val="24"/>
        </w:rPr>
        <w:t xml:space="preserve"> le parking</w:t>
      </w:r>
      <w:r>
        <w:rPr>
          <w:spacing w:val="-7"/>
          <w:sz w:val="24"/>
        </w:rPr>
        <w:t xml:space="preserve"> </w:t>
      </w:r>
      <w:r>
        <w:rPr>
          <w:sz w:val="24"/>
        </w:rPr>
        <w:t>lot</w:t>
      </w:r>
    </w:p>
    <w:p w14:paraId="596A5D28" w14:textId="77777777" w:rsidR="00775209" w:rsidRDefault="00D12554">
      <w:pPr>
        <w:pStyle w:val="ListParagraph"/>
        <w:numPr>
          <w:ilvl w:val="0"/>
          <w:numId w:val="5"/>
        </w:numPr>
        <w:tabs>
          <w:tab w:val="left" w:pos="880"/>
          <w:tab w:val="left" w:pos="881"/>
        </w:tabs>
        <w:rPr>
          <w:sz w:val="24"/>
        </w:rPr>
      </w:pPr>
      <w:r>
        <w:rPr>
          <w:sz w:val="24"/>
        </w:rPr>
        <w:t>Attention à</w:t>
      </w:r>
      <w:r>
        <w:rPr>
          <w:spacing w:val="-9"/>
          <w:sz w:val="24"/>
        </w:rPr>
        <w:t xml:space="preserve"> </w:t>
      </w:r>
      <w:proofErr w:type="spellStart"/>
      <w:r>
        <w:rPr>
          <w:sz w:val="24"/>
        </w:rPr>
        <w:t>l’horloge</w:t>
      </w:r>
      <w:proofErr w:type="spellEnd"/>
    </w:p>
    <w:p w14:paraId="6084ADBB" w14:textId="77777777" w:rsidR="00775209" w:rsidRDefault="00775209">
      <w:pPr>
        <w:rPr>
          <w:sz w:val="24"/>
        </w:rPr>
        <w:sectPr w:rsidR="00775209">
          <w:pgSz w:w="11900" w:h="16850"/>
          <w:pgMar w:top="1380" w:right="520" w:bottom="940" w:left="920" w:header="0" w:footer="663" w:gutter="0"/>
          <w:cols w:space="720"/>
        </w:sectPr>
      </w:pPr>
    </w:p>
    <w:p w14:paraId="5D09D5D8" w14:textId="77777777" w:rsidR="00775209" w:rsidRDefault="00D12554">
      <w:pPr>
        <w:pStyle w:val="Heading3"/>
        <w:spacing w:before="39"/>
      </w:pPr>
      <w:r>
        <w:rPr>
          <w:noProof/>
        </w:rPr>
        <w:drawing>
          <wp:anchor distT="0" distB="0" distL="0" distR="0" simplePos="0" relativeHeight="1216" behindDoc="0" locked="0" layoutInCell="1" allowOverlap="1" wp14:anchorId="749D814F" wp14:editId="59769913">
            <wp:simplePos x="0" y="0"/>
            <wp:positionH relativeFrom="page">
              <wp:posOffset>969283</wp:posOffset>
            </wp:positionH>
            <wp:positionV relativeFrom="paragraph">
              <wp:posOffset>288654</wp:posOffset>
            </wp:positionV>
            <wp:extent cx="4607957" cy="2523744"/>
            <wp:effectExtent l="0" t="0" r="0" b="0"/>
            <wp:wrapTopAndBottom/>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r:embed="rId16" cstate="print"/>
                    <a:stretch>
                      <a:fillRect/>
                    </a:stretch>
                  </pic:blipFill>
                  <pic:spPr>
                    <a:xfrm>
                      <a:off x="0" y="0"/>
                      <a:ext cx="4607957" cy="2523744"/>
                    </a:xfrm>
                    <a:prstGeom prst="rect">
                      <a:avLst/>
                    </a:prstGeom>
                  </pic:spPr>
                </pic:pic>
              </a:graphicData>
            </a:graphic>
          </wp:anchor>
        </w:drawing>
      </w:r>
      <w:proofErr w:type="spellStart"/>
      <w:r>
        <w:t>Gérer</w:t>
      </w:r>
      <w:proofErr w:type="spellEnd"/>
      <w:r>
        <w:t xml:space="preserve"> les </w:t>
      </w:r>
      <w:proofErr w:type="spellStart"/>
      <w:r>
        <w:t>comportements</w:t>
      </w:r>
      <w:proofErr w:type="spellEnd"/>
      <w:r>
        <w:t xml:space="preserve"> </w:t>
      </w:r>
      <w:proofErr w:type="spellStart"/>
      <w:r>
        <w:t>difficiles</w:t>
      </w:r>
      <w:proofErr w:type="spellEnd"/>
    </w:p>
    <w:p w14:paraId="5D5DA36C" w14:textId="77777777" w:rsidR="00775209" w:rsidRDefault="00775209">
      <w:pPr>
        <w:pStyle w:val="BodyText"/>
        <w:spacing w:before="4"/>
        <w:ind w:left="0"/>
        <w:rPr>
          <w:b/>
          <w:sz w:val="25"/>
        </w:rPr>
      </w:pPr>
    </w:p>
    <w:p w14:paraId="6C534BE9" w14:textId="77777777" w:rsidR="00775209" w:rsidRPr="000C764C" w:rsidRDefault="00D12554">
      <w:pPr>
        <w:ind w:left="520"/>
        <w:rPr>
          <w:b/>
          <w:sz w:val="24"/>
          <w:lang w:val="fr-FR"/>
        </w:rPr>
      </w:pPr>
      <w:r w:rsidRPr="000C764C">
        <w:rPr>
          <w:b/>
          <w:sz w:val="24"/>
          <w:u w:val="single"/>
          <w:lang w:val="fr-FR"/>
        </w:rPr>
        <w:t>Cette Structure de formation des formateurs s’intègre :</w:t>
      </w:r>
    </w:p>
    <w:p w14:paraId="52941624" w14:textId="77777777" w:rsidR="00775209" w:rsidRPr="000C764C" w:rsidRDefault="00775209">
      <w:pPr>
        <w:pStyle w:val="BodyText"/>
        <w:spacing w:before="9"/>
        <w:ind w:left="0"/>
        <w:rPr>
          <w:b/>
          <w:sz w:val="16"/>
          <w:lang w:val="fr-FR"/>
        </w:rPr>
      </w:pPr>
    </w:p>
    <w:p w14:paraId="16223D85" w14:textId="77777777" w:rsidR="00775209" w:rsidRPr="000C764C" w:rsidRDefault="00D12554">
      <w:pPr>
        <w:pStyle w:val="ListParagraph"/>
        <w:numPr>
          <w:ilvl w:val="0"/>
          <w:numId w:val="5"/>
        </w:numPr>
        <w:tabs>
          <w:tab w:val="left" w:pos="880"/>
          <w:tab w:val="left" w:pos="881"/>
        </w:tabs>
        <w:spacing w:before="88"/>
        <w:rPr>
          <w:sz w:val="24"/>
          <w:lang w:val="fr-FR"/>
        </w:rPr>
      </w:pPr>
      <w:proofErr w:type="gramStart"/>
      <w:r w:rsidRPr="000C764C">
        <w:rPr>
          <w:sz w:val="24"/>
          <w:lang w:val="fr-FR"/>
        </w:rPr>
        <w:t>dans</w:t>
      </w:r>
      <w:proofErr w:type="gramEnd"/>
      <w:r w:rsidRPr="000C764C">
        <w:rPr>
          <w:sz w:val="24"/>
          <w:lang w:val="fr-FR"/>
        </w:rPr>
        <w:t xml:space="preserve"> la structure de la</w:t>
      </w:r>
      <w:r w:rsidRPr="000C764C">
        <w:rPr>
          <w:spacing w:val="-5"/>
          <w:sz w:val="24"/>
          <w:lang w:val="fr-FR"/>
        </w:rPr>
        <w:t xml:space="preserve"> </w:t>
      </w:r>
      <w:r w:rsidRPr="000C764C">
        <w:rPr>
          <w:sz w:val="24"/>
          <w:lang w:val="fr-FR"/>
        </w:rPr>
        <w:t>réponse</w:t>
      </w:r>
    </w:p>
    <w:p w14:paraId="3A9ED402" w14:textId="77777777" w:rsidR="00775209" w:rsidRPr="000C764C" w:rsidRDefault="00D12554">
      <w:pPr>
        <w:pStyle w:val="ListParagraph"/>
        <w:numPr>
          <w:ilvl w:val="0"/>
          <w:numId w:val="5"/>
        </w:numPr>
        <w:tabs>
          <w:tab w:val="left" w:pos="880"/>
          <w:tab w:val="left" w:pos="881"/>
        </w:tabs>
        <w:rPr>
          <w:sz w:val="24"/>
          <w:lang w:val="fr-FR"/>
        </w:rPr>
      </w:pPr>
      <w:proofErr w:type="gramStart"/>
      <w:r w:rsidRPr="000C764C">
        <w:rPr>
          <w:sz w:val="24"/>
          <w:lang w:val="fr-FR"/>
        </w:rPr>
        <w:t>dans</w:t>
      </w:r>
      <w:proofErr w:type="gramEnd"/>
      <w:r w:rsidRPr="000C764C">
        <w:rPr>
          <w:sz w:val="24"/>
          <w:lang w:val="fr-FR"/>
        </w:rPr>
        <w:t xml:space="preserve"> les structures normatives (de santé publique, de gouvernance,</w:t>
      </w:r>
      <w:r w:rsidRPr="000C764C">
        <w:rPr>
          <w:spacing w:val="-12"/>
          <w:sz w:val="24"/>
          <w:lang w:val="fr-FR"/>
        </w:rPr>
        <w:t xml:space="preserve"> </w:t>
      </w:r>
      <w:r w:rsidRPr="000C764C">
        <w:rPr>
          <w:sz w:val="24"/>
          <w:lang w:val="fr-FR"/>
        </w:rPr>
        <w:t>etc.)</w:t>
      </w:r>
    </w:p>
    <w:p w14:paraId="7A382F82" w14:textId="25AFC3DD" w:rsidR="00775209" w:rsidRDefault="00D12554">
      <w:pPr>
        <w:pStyle w:val="ListParagraph"/>
        <w:numPr>
          <w:ilvl w:val="0"/>
          <w:numId w:val="5"/>
        </w:numPr>
        <w:tabs>
          <w:tab w:val="left" w:pos="880"/>
          <w:tab w:val="left" w:pos="881"/>
        </w:tabs>
        <w:rPr>
          <w:sz w:val="24"/>
          <w:lang w:val="fr-FR"/>
        </w:rPr>
      </w:pPr>
      <w:proofErr w:type="gramStart"/>
      <w:r w:rsidRPr="000C764C">
        <w:rPr>
          <w:sz w:val="24"/>
          <w:lang w:val="fr-FR"/>
        </w:rPr>
        <w:t>au</w:t>
      </w:r>
      <w:proofErr w:type="gramEnd"/>
      <w:r w:rsidRPr="000C764C">
        <w:rPr>
          <w:sz w:val="24"/>
          <w:lang w:val="fr-FR"/>
        </w:rPr>
        <w:t xml:space="preserve"> niveau local et au niveau communautaire</w:t>
      </w:r>
    </w:p>
    <w:p w14:paraId="62F9B45F" w14:textId="46324B3B" w:rsidR="00592F19" w:rsidRDefault="00592F19" w:rsidP="00592F19">
      <w:pPr>
        <w:tabs>
          <w:tab w:val="left" w:pos="880"/>
          <w:tab w:val="left" w:pos="881"/>
        </w:tabs>
        <w:rPr>
          <w:sz w:val="24"/>
          <w:lang w:val="fr-FR"/>
        </w:rPr>
      </w:pPr>
    </w:p>
    <w:p w14:paraId="127CE57C" w14:textId="5C7C91B9" w:rsidR="00592F19" w:rsidRDefault="00592F19" w:rsidP="00592F19">
      <w:pPr>
        <w:tabs>
          <w:tab w:val="left" w:pos="880"/>
          <w:tab w:val="left" w:pos="881"/>
        </w:tabs>
        <w:rPr>
          <w:sz w:val="24"/>
          <w:lang w:val="fr-FR"/>
        </w:rPr>
      </w:pPr>
    </w:p>
    <w:p w14:paraId="31EF5195" w14:textId="212B5195" w:rsidR="00592F19" w:rsidRDefault="00592F19" w:rsidP="00592F19">
      <w:pPr>
        <w:tabs>
          <w:tab w:val="left" w:pos="880"/>
          <w:tab w:val="left" w:pos="881"/>
        </w:tabs>
        <w:rPr>
          <w:sz w:val="24"/>
          <w:lang w:val="fr-FR"/>
        </w:rPr>
      </w:pPr>
      <w:r>
        <w:rPr>
          <w:sz w:val="24"/>
          <w:lang w:val="fr-FR"/>
        </w:rPr>
        <w:t>Formation en cascade :</w:t>
      </w:r>
    </w:p>
    <w:p w14:paraId="15E59401" w14:textId="561F1C21" w:rsidR="00592F19" w:rsidRDefault="00592F19" w:rsidP="00592F19">
      <w:pPr>
        <w:pStyle w:val="ListParagraph"/>
        <w:numPr>
          <w:ilvl w:val="0"/>
          <w:numId w:val="23"/>
        </w:numPr>
        <w:tabs>
          <w:tab w:val="left" w:pos="880"/>
          <w:tab w:val="left" w:pos="881"/>
        </w:tabs>
        <w:rPr>
          <w:sz w:val="24"/>
          <w:lang w:val="fr-FR"/>
        </w:rPr>
      </w:pPr>
      <w:r>
        <w:rPr>
          <w:sz w:val="24"/>
          <w:lang w:val="fr-FR"/>
        </w:rPr>
        <w:t>Au niveau provincial pour les maitres formateurs (point focal administration, partenaire)</w:t>
      </w:r>
    </w:p>
    <w:p w14:paraId="127664C2" w14:textId="09FD1DD7" w:rsidR="00592F19" w:rsidRDefault="00592F19" w:rsidP="00592F19">
      <w:pPr>
        <w:pStyle w:val="ListParagraph"/>
        <w:numPr>
          <w:ilvl w:val="0"/>
          <w:numId w:val="23"/>
        </w:numPr>
        <w:tabs>
          <w:tab w:val="left" w:pos="880"/>
          <w:tab w:val="left" w:pos="881"/>
        </w:tabs>
        <w:rPr>
          <w:sz w:val="24"/>
          <w:lang w:val="fr-FR"/>
        </w:rPr>
      </w:pPr>
      <w:r>
        <w:rPr>
          <w:sz w:val="24"/>
          <w:lang w:val="fr-FR"/>
        </w:rPr>
        <w:t>Au niveau zonal pour les formateurs (ECZ, représentants des piliers, partenaires)</w:t>
      </w:r>
    </w:p>
    <w:p w14:paraId="4E6E8A29" w14:textId="4B2269A7" w:rsidR="00592F19" w:rsidRPr="003621D1" w:rsidRDefault="00592F19" w:rsidP="003621D1">
      <w:pPr>
        <w:pStyle w:val="ListParagraph"/>
        <w:numPr>
          <w:ilvl w:val="0"/>
          <w:numId w:val="23"/>
        </w:numPr>
        <w:tabs>
          <w:tab w:val="left" w:pos="880"/>
          <w:tab w:val="left" w:pos="881"/>
        </w:tabs>
        <w:rPr>
          <w:sz w:val="24"/>
          <w:lang w:val="fr-FR"/>
        </w:rPr>
      </w:pPr>
      <w:r>
        <w:rPr>
          <w:sz w:val="24"/>
          <w:lang w:val="fr-FR"/>
        </w:rPr>
        <w:t>Au niveau des aires de sante (IT, AC</w:t>
      </w:r>
      <w:r w:rsidR="00610E46">
        <w:rPr>
          <w:sz w:val="24"/>
          <w:lang w:val="fr-FR"/>
        </w:rPr>
        <w:t>, points focaux de communication des AS)</w:t>
      </w:r>
    </w:p>
    <w:p w14:paraId="588385D0" w14:textId="77777777" w:rsidR="00775209" w:rsidRPr="000C764C" w:rsidRDefault="00775209">
      <w:pPr>
        <w:pStyle w:val="BodyText"/>
        <w:ind w:left="0"/>
        <w:rPr>
          <w:sz w:val="20"/>
          <w:lang w:val="fr-FR"/>
        </w:rPr>
      </w:pPr>
    </w:p>
    <w:p w14:paraId="48B15281" w14:textId="217EF565" w:rsidR="00775209" w:rsidRPr="000C764C" w:rsidRDefault="00775209">
      <w:pPr>
        <w:pStyle w:val="BodyText"/>
        <w:spacing w:before="5"/>
        <w:ind w:left="0"/>
        <w:rPr>
          <w:sz w:val="15"/>
          <w:lang w:val="fr-FR"/>
        </w:rPr>
      </w:pPr>
    </w:p>
    <w:p w14:paraId="55B705D0" w14:textId="77777777" w:rsidR="00775209" w:rsidRPr="000C764C" w:rsidRDefault="00775209">
      <w:pPr>
        <w:pStyle w:val="BodyText"/>
        <w:ind w:left="0"/>
        <w:rPr>
          <w:sz w:val="28"/>
          <w:lang w:val="fr-FR"/>
        </w:rPr>
      </w:pPr>
    </w:p>
    <w:p w14:paraId="6966EC6E" w14:textId="77777777" w:rsidR="00775209" w:rsidRPr="000C764C" w:rsidRDefault="00D12554">
      <w:pPr>
        <w:pStyle w:val="Heading2"/>
        <w:spacing w:before="208"/>
        <w:rPr>
          <w:lang w:val="fr-FR"/>
        </w:rPr>
      </w:pPr>
      <w:r w:rsidRPr="000C764C">
        <w:rPr>
          <w:i w:val="0"/>
          <w:lang w:val="fr-FR"/>
        </w:rPr>
        <w:t xml:space="preserve">SESSION 2 : </w:t>
      </w:r>
      <w:r w:rsidR="00704099">
        <w:rPr>
          <w:lang w:val="fr-FR"/>
        </w:rPr>
        <w:t>Qui sommes-nous ?</w:t>
      </w:r>
    </w:p>
    <w:p w14:paraId="2C891912" w14:textId="77777777" w:rsidR="00775209" w:rsidRPr="000C764C" w:rsidRDefault="00775209">
      <w:pPr>
        <w:pStyle w:val="BodyText"/>
        <w:spacing w:before="11"/>
        <w:ind w:left="0"/>
        <w:rPr>
          <w:b/>
          <w:i/>
          <w:sz w:val="23"/>
          <w:lang w:val="fr-FR"/>
        </w:rPr>
      </w:pPr>
    </w:p>
    <w:p w14:paraId="22938A9A" w14:textId="77777777" w:rsidR="00775209" w:rsidRPr="00E86CB0" w:rsidRDefault="00D12554">
      <w:pPr>
        <w:pStyle w:val="Heading3"/>
        <w:rPr>
          <w:lang w:val="fr-FR"/>
        </w:rPr>
      </w:pPr>
      <w:r w:rsidRPr="00E86CB0">
        <w:rPr>
          <w:lang w:val="fr-FR"/>
        </w:rPr>
        <w:t>Objectifs :</w:t>
      </w:r>
    </w:p>
    <w:p w14:paraId="1138FF3A" w14:textId="77777777" w:rsidR="00775209" w:rsidRDefault="00D12554">
      <w:pPr>
        <w:pStyle w:val="ListParagraph"/>
        <w:numPr>
          <w:ilvl w:val="0"/>
          <w:numId w:val="11"/>
        </w:numPr>
        <w:tabs>
          <w:tab w:val="left" w:pos="880"/>
          <w:tab w:val="left" w:pos="881"/>
        </w:tabs>
        <w:spacing w:before="160"/>
        <w:rPr>
          <w:sz w:val="24"/>
        </w:rPr>
      </w:pPr>
      <w:proofErr w:type="spellStart"/>
      <w:r>
        <w:rPr>
          <w:sz w:val="24"/>
        </w:rPr>
        <w:t>Partager</w:t>
      </w:r>
      <w:proofErr w:type="spellEnd"/>
      <w:r>
        <w:rPr>
          <w:sz w:val="24"/>
        </w:rPr>
        <w:t xml:space="preserve"> les </w:t>
      </w:r>
      <w:proofErr w:type="spellStart"/>
      <w:r>
        <w:rPr>
          <w:sz w:val="24"/>
        </w:rPr>
        <w:t>expériences</w:t>
      </w:r>
      <w:proofErr w:type="spellEnd"/>
      <w:r>
        <w:rPr>
          <w:sz w:val="24"/>
        </w:rPr>
        <w:t xml:space="preserve"> des</w:t>
      </w:r>
      <w:r>
        <w:rPr>
          <w:spacing w:val="-4"/>
          <w:sz w:val="24"/>
        </w:rPr>
        <w:t xml:space="preserve"> </w:t>
      </w:r>
      <w:r>
        <w:rPr>
          <w:sz w:val="24"/>
        </w:rPr>
        <w:t>participants</w:t>
      </w:r>
    </w:p>
    <w:p w14:paraId="52A42046" w14:textId="77777777" w:rsidR="00775209" w:rsidRPr="000C764C" w:rsidRDefault="00D12554">
      <w:pPr>
        <w:pStyle w:val="ListParagraph"/>
        <w:numPr>
          <w:ilvl w:val="0"/>
          <w:numId w:val="11"/>
        </w:numPr>
        <w:tabs>
          <w:tab w:val="left" w:pos="880"/>
          <w:tab w:val="left" w:pos="881"/>
        </w:tabs>
        <w:spacing w:before="2"/>
        <w:rPr>
          <w:sz w:val="24"/>
          <w:lang w:val="fr-FR"/>
        </w:rPr>
      </w:pPr>
      <w:r w:rsidRPr="000C764C">
        <w:rPr>
          <w:sz w:val="24"/>
          <w:lang w:val="fr-FR"/>
        </w:rPr>
        <w:t>Faire connaissance avec les participants de la</w:t>
      </w:r>
      <w:r w:rsidRPr="000C764C">
        <w:rPr>
          <w:spacing w:val="-4"/>
          <w:sz w:val="24"/>
          <w:lang w:val="fr-FR"/>
        </w:rPr>
        <w:t xml:space="preserve"> </w:t>
      </w:r>
      <w:r w:rsidRPr="000C764C">
        <w:rPr>
          <w:sz w:val="24"/>
          <w:lang w:val="fr-FR"/>
        </w:rPr>
        <w:t>formation</w:t>
      </w:r>
    </w:p>
    <w:p w14:paraId="7D76ECDA" w14:textId="77777777" w:rsidR="00775209" w:rsidRPr="000C764C" w:rsidRDefault="00775209">
      <w:pPr>
        <w:rPr>
          <w:sz w:val="24"/>
          <w:lang w:val="fr-FR"/>
        </w:rPr>
        <w:sectPr w:rsidR="00775209" w:rsidRPr="000C764C">
          <w:pgSz w:w="11900" w:h="16850"/>
          <w:pgMar w:top="1400" w:right="520" w:bottom="940" w:left="920" w:header="0" w:footer="663" w:gutter="0"/>
          <w:cols w:space="720"/>
        </w:sectPr>
      </w:pPr>
    </w:p>
    <w:p w14:paraId="566955B7" w14:textId="77777777" w:rsidR="00775209" w:rsidRPr="000C764C" w:rsidRDefault="00D12554">
      <w:pPr>
        <w:pStyle w:val="BodyText"/>
        <w:spacing w:before="39"/>
        <w:ind w:left="520"/>
        <w:rPr>
          <w:lang w:val="fr-FR"/>
        </w:rPr>
      </w:pPr>
      <w:r w:rsidRPr="000C764C">
        <w:rPr>
          <w:u w:val="single"/>
          <w:lang w:val="fr-FR"/>
        </w:rPr>
        <w:t>Les expériences et les attentes des participants</w:t>
      </w:r>
    </w:p>
    <w:p w14:paraId="220A2453" w14:textId="77777777" w:rsidR="00775209" w:rsidRPr="000C764C" w:rsidRDefault="00775209">
      <w:pPr>
        <w:pStyle w:val="BodyText"/>
        <w:spacing w:before="9"/>
        <w:ind w:left="0"/>
        <w:rPr>
          <w:sz w:val="19"/>
          <w:lang w:val="fr-FR"/>
        </w:rPr>
      </w:pPr>
    </w:p>
    <w:p w14:paraId="7A204BA1" w14:textId="77777777" w:rsidR="00775209" w:rsidRPr="000C764C" w:rsidRDefault="00D12554">
      <w:pPr>
        <w:pStyle w:val="BodyText"/>
        <w:spacing w:before="51"/>
        <w:ind w:left="520"/>
        <w:rPr>
          <w:lang w:val="fr-FR"/>
        </w:rPr>
      </w:pPr>
      <w:r w:rsidRPr="000C764C">
        <w:rPr>
          <w:lang w:val="fr-FR"/>
        </w:rPr>
        <w:t>La discussion peut avoir lieu de deux façons</w:t>
      </w:r>
    </w:p>
    <w:p w14:paraId="44026AA1" w14:textId="77777777" w:rsidR="00775209" w:rsidRPr="000C764C" w:rsidRDefault="00D12554">
      <w:pPr>
        <w:pStyle w:val="ListParagraph"/>
        <w:numPr>
          <w:ilvl w:val="0"/>
          <w:numId w:val="11"/>
        </w:numPr>
        <w:tabs>
          <w:tab w:val="left" w:pos="880"/>
          <w:tab w:val="left" w:pos="881"/>
        </w:tabs>
        <w:spacing w:before="160"/>
        <w:rPr>
          <w:sz w:val="24"/>
          <w:lang w:val="fr-FR"/>
        </w:rPr>
      </w:pPr>
      <w:r w:rsidRPr="000C764C">
        <w:rPr>
          <w:sz w:val="24"/>
          <w:lang w:val="fr-FR"/>
        </w:rPr>
        <w:t>Le facilitateur choisit d’engager tous les</w:t>
      </w:r>
      <w:r w:rsidRPr="000C764C">
        <w:rPr>
          <w:spacing w:val="-6"/>
          <w:sz w:val="24"/>
          <w:lang w:val="fr-FR"/>
        </w:rPr>
        <w:t xml:space="preserve"> </w:t>
      </w:r>
      <w:r w:rsidRPr="000C764C">
        <w:rPr>
          <w:sz w:val="24"/>
          <w:lang w:val="fr-FR"/>
        </w:rPr>
        <w:t>participants</w:t>
      </w:r>
    </w:p>
    <w:p w14:paraId="2BC1882B" w14:textId="77777777" w:rsidR="00775209" w:rsidRPr="000C764C" w:rsidRDefault="00D12554">
      <w:pPr>
        <w:pStyle w:val="ListParagraph"/>
        <w:numPr>
          <w:ilvl w:val="0"/>
          <w:numId w:val="11"/>
        </w:numPr>
        <w:tabs>
          <w:tab w:val="left" w:pos="880"/>
          <w:tab w:val="left" w:pos="881"/>
        </w:tabs>
        <w:spacing w:before="2"/>
        <w:rPr>
          <w:sz w:val="24"/>
          <w:lang w:val="fr-FR"/>
        </w:rPr>
      </w:pPr>
      <w:r w:rsidRPr="000C764C">
        <w:rPr>
          <w:sz w:val="24"/>
          <w:lang w:val="fr-FR"/>
        </w:rPr>
        <w:t>Il peut les scinder en</w:t>
      </w:r>
      <w:r w:rsidRPr="000C764C">
        <w:rPr>
          <w:spacing w:val="2"/>
          <w:sz w:val="24"/>
          <w:lang w:val="fr-FR"/>
        </w:rPr>
        <w:t xml:space="preserve"> </w:t>
      </w:r>
      <w:r w:rsidRPr="000C764C">
        <w:rPr>
          <w:sz w:val="24"/>
          <w:lang w:val="fr-FR"/>
        </w:rPr>
        <w:t>sous-groupes</w:t>
      </w:r>
    </w:p>
    <w:p w14:paraId="3A919FC1" w14:textId="77777777" w:rsidR="00775209" w:rsidRPr="000C764C" w:rsidRDefault="00775209">
      <w:pPr>
        <w:pStyle w:val="BodyText"/>
        <w:spacing w:before="9"/>
        <w:ind w:left="0"/>
        <w:rPr>
          <w:sz w:val="22"/>
          <w:lang w:val="fr-FR"/>
        </w:rPr>
      </w:pPr>
    </w:p>
    <w:p w14:paraId="7FAA898C" w14:textId="77777777" w:rsidR="00775209" w:rsidRPr="000C764C" w:rsidRDefault="00D12554">
      <w:pPr>
        <w:pStyle w:val="BodyText"/>
        <w:ind w:left="520" w:right="1770"/>
        <w:rPr>
          <w:lang w:val="fr-FR"/>
        </w:rPr>
      </w:pPr>
      <w:r w:rsidRPr="000C764C">
        <w:rPr>
          <w:lang w:val="fr-FR"/>
        </w:rPr>
        <w:t>Tous les participants ici ont été choisis dû à leur expérience dans la réponse et leurs capacités en tant que superviseurs et formateurs/formatrices.</w:t>
      </w:r>
    </w:p>
    <w:p w14:paraId="4C6BC947" w14:textId="77777777" w:rsidR="00775209" w:rsidRPr="000C764C" w:rsidRDefault="00775209">
      <w:pPr>
        <w:pStyle w:val="BodyText"/>
        <w:spacing w:before="2"/>
        <w:ind w:left="0"/>
        <w:rPr>
          <w:lang w:val="fr-FR"/>
        </w:rPr>
      </w:pPr>
    </w:p>
    <w:p w14:paraId="5E1587BA" w14:textId="77777777" w:rsidR="00775209" w:rsidRPr="000C764C" w:rsidRDefault="00D12554">
      <w:pPr>
        <w:pStyle w:val="Heading3"/>
        <w:ind w:right="921"/>
        <w:rPr>
          <w:lang w:val="fr-FR"/>
        </w:rPr>
      </w:pPr>
      <w:r w:rsidRPr="000C764C">
        <w:rPr>
          <w:lang w:val="fr-FR"/>
        </w:rPr>
        <w:t>Quelles sont les capacités nous avons parmi nous -- soit technique ou pratique par rapport à la MVE, la réponse ou encore la formation ?</w:t>
      </w:r>
    </w:p>
    <w:p w14:paraId="7B04C9BA" w14:textId="77777777" w:rsidR="00775209" w:rsidRPr="000C764C" w:rsidRDefault="00775209">
      <w:pPr>
        <w:pStyle w:val="BodyText"/>
        <w:ind w:left="0"/>
        <w:rPr>
          <w:b/>
          <w:lang w:val="fr-FR"/>
        </w:rPr>
      </w:pPr>
    </w:p>
    <w:p w14:paraId="01BBD8A3" w14:textId="77777777" w:rsidR="00775209" w:rsidRPr="000C764C" w:rsidRDefault="00D12554">
      <w:pPr>
        <w:ind w:left="520"/>
        <w:rPr>
          <w:b/>
          <w:sz w:val="24"/>
          <w:lang w:val="fr-FR"/>
        </w:rPr>
      </w:pPr>
      <w:r w:rsidRPr="000C764C">
        <w:rPr>
          <w:b/>
          <w:sz w:val="24"/>
          <w:lang w:val="fr-FR"/>
        </w:rPr>
        <w:t>Exercice de groupe :</w:t>
      </w:r>
    </w:p>
    <w:p w14:paraId="1E72A6A1" w14:textId="77777777" w:rsidR="00775209" w:rsidRPr="000C764C" w:rsidRDefault="00775209">
      <w:pPr>
        <w:pStyle w:val="BodyText"/>
        <w:ind w:left="0"/>
        <w:rPr>
          <w:b/>
          <w:lang w:val="fr-FR"/>
        </w:rPr>
      </w:pPr>
    </w:p>
    <w:p w14:paraId="2F6F37EC" w14:textId="77777777" w:rsidR="00775209" w:rsidRPr="000C764C" w:rsidRDefault="00D12554">
      <w:pPr>
        <w:pStyle w:val="BodyText"/>
        <w:ind w:left="520"/>
        <w:rPr>
          <w:lang w:val="fr-FR"/>
        </w:rPr>
      </w:pPr>
      <w:r w:rsidRPr="000C764C">
        <w:rPr>
          <w:rFonts w:ascii="Times New Roman" w:hAnsi="Times New Roman"/>
          <w:spacing w:val="-60"/>
          <w:u w:val="single"/>
          <w:lang w:val="fr-FR"/>
        </w:rPr>
        <w:t xml:space="preserve"> </w:t>
      </w:r>
      <w:r w:rsidRPr="000C764C">
        <w:rPr>
          <w:u w:val="single"/>
          <w:lang w:val="fr-FR"/>
        </w:rPr>
        <w:t>L’inventaire de Notre Expertise</w:t>
      </w:r>
    </w:p>
    <w:p w14:paraId="58C12383" w14:textId="77777777" w:rsidR="00775209" w:rsidRPr="000C764C" w:rsidRDefault="00D12554">
      <w:pPr>
        <w:pStyle w:val="BodyText"/>
        <w:ind w:left="520"/>
        <w:rPr>
          <w:lang w:val="fr-FR"/>
        </w:rPr>
      </w:pPr>
      <w:r w:rsidRPr="000C764C">
        <w:rPr>
          <w:lang w:val="fr-FR"/>
        </w:rPr>
        <w:t xml:space="preserve">Distribuer les </w:t>
      </w:r>
      <w:proofErr w:type="spellStart"/>
      <w:r w:rsidRPr="000C764C">
        <w:rPr>
          <w:lang w:val="fr-FR"/>
        </w:rPr>
        <w:t>sticky</w:t>
      </w:r>
      <w:proofErr w:type="spellEnd"/>
      <w:r w:rsidRPr="000C764C">
        <w:rPr>
          <w:lang w:val="fr-FR"/>
        </w:rPr>
        <w:t xml:space="preserve"> notes – 5 par personne. Chacun écrit leurs réponses aux questions.</w:t>
      </w:r>
    </w:p>
    <w:p w14:paraId="047C3D13" w14:textId="77777777" w:rsidR="00775209" w:rsidRPr="000C764C" w:rsidRDefault="00D12554">
      <w:pPr>
        <w:pStyle w:val="ListParagraph"/>
        <w:numPr>
          <w:ilvl w:val="0"/>
          <w:numId w:val="4"/>
        </w:numPr>
        <w:tabs>
          <w:tab w:val="left" w:pos="881"/>
        </w:tabs>
        <w:spacing w:before="161"/>
        <w:rPr>
          <w:sz w:val="24"/>
          <w:lang w:val="fr-FR"/>
        </w:rPr>
      </w:pPr>
      <w:r w:rsidRPr="000C764C">
        <w:rPr>
          <w:sz w:val="24"/>
          <w:lang w:val="fr-FR"/>
        </w:rPr>
        <w:t>Durée d’expérience de travail : combien de mois avec la réponse MVE</w:t>
      </w:r>
      <w:r w:rsidRPr="000C764C">
        <w:rPr>
          <w:spacing w:val="-3"/>
          <w:sz w:val="24"/>
          <w:lang w:val="fr-FR"/>
        </w:rPr>
        <w:t xml:space="preserve"> </w:t>
      </w:r>
      <w:r w:rsidRPr="000C764C">
        <w:rPr>
          <w:sz w:val="24"/>
          <w:lang w:val="fr-FR"/>
        </w:rPr>
        <w:t>?</w:t>
      </w:r>
    </w:p>
    <w:p w14:paraId="2D3FA545" w14:textId="77777777" w:rsidR="00775209" w:rsidRDefault="00D12554">
      <w:pPr>
        <w:pStyle w:val="ListParagraph"/>
        <w:numPr>
          <w:ilvl w:val="0"/>
          <w:numId w:val="4"/>
        </w:numPr>
        <w:tabs>
          <w:tab w:val="left" w:pos="881"/>
        </w:tabs>
        <w:rPr>
          <w:sz w:val="24"/>
        </w:rPr>
      </w:pPr>
      <w:proofErr w:type="spellStart"/>
      <w:r>
        <w:rPr>
          <w:sz w:val="24"/>
        </w:rPr>
        <w:t>Quelles</w:t>
      </w:r>
      <w:proofErr w:type="spellEnd"/>
      <w:r>
        <w:rPr>
          <w:sz w:val="24"/>
        </w:rPr>
        <w:t xml:space="preserve"> </w:t>
      </w:r>
      <w:proofErr w:type="spellStart"/>
      <w:r>
        <w:rPr>
          <w:sz w:val="24"/>
        </w:rPr>
        <w:t>langues</w:t>
      </w:r>
      <w:proofErr w:type="spellEnd"/>
      <w:r>
        <w:rPr>
          <w:sz w:val="24"/>
        </w:rPr>
        <w:t xml:space="preserve"> </w:t>
      </w:r>
      <w:proofErr w:type="spellStart"/>
      <w:proofErr w:type="gramStart"/>
      <w:r>
        <w:rPr>
          <w:sz w:val="24"/>
        </w:rPr>
        <w:t>parlées</w:t>
      </w:r>
      <w:proofErr w:type="spellEnd"/>
      <w:r>
        <w:rPr>
          <w:spacing w:val="-3"/>
          <w:sz w:val="24"/>
        </w:rPr>
        <w:t xml:space="preserve"> </w:t>
      </w:r>
      <w:r>
        <w:rPr>
          <w:sz w:val="24"/>
        </w:rPr>
        <w:t>?</w:t>
      </w:r>
      <w:proofErr w:type="gramEnd"/>
    </w:p>
    <w:p w14:paraId="7DB417B6" w14:textId="77777777" w:rsidR="00775209" w:rsidRPr="000C764C" w:rsidRDefault="00D12554">
      <w:pPr>
        <w:pStyle w:val="ListParagraph"/>
        <w:numPr>
          <w:ilvl w:val="0"/>
          <w:numId w:val="4"/>
        </w:numPr>
        <w:tabs>
          <w:tab w:val="left" w:pos="881"/>
        </w:tabs>
        <w:rPr>
          <w:sz w:val="24"/>
          <w:lang w:val="fr-FR"/>
        </w:rPr>
      </w:pPr>
      <w:r w:rsidRPr="000C764C">
        <w:rPr>
          <w:sz w:val="24"/>
          <w:lang w:val="fr-FR"/>
        </w:rPr>
        <w:t>Quels piliers avez-vous accompagné dans la réponse MVE</w:t>
      </w:r>
      <w:r w:rsidRPr="000C764C">
        <w:rPr>
          <w:spacing w:val="-1"/>
          <w:sz w:val="24"/>
          <w:lang w:val="fr-FR"/>
        </w:rPr>
        <w:t xml:space="preserve"> </w:t>
      </w:r>
      <w:r w:rsidRPr="000C764C">
        <w:rPr>
          <w:sz w:val="24"/>
          <w:lang w:val="fr-FR"/>
        </w:rPr>
        <w:t>?</w:t>
      </w:r>
    </w:p>
    <w:p w14:paraId="00FEA48C" w14:textId="77777777" w:rsidR="00775209" w:rsidRPr="000C764C" w:rsidRDefault="00D12554">
      <w:pPr>
        <w:pStyle w:val="ListParagraph"/>
        <w:numPr>
          <w:ilvl w:val="0"/>
          <w:numId w:val="4"/>
        </w:numPr>
        <w:tabs>
          <w:tab w:val="left" w:pos="881"/>
        </w:tabs>
        <w:rPr>
          <w:sz w:val="24"/>
          <w:lang w:val="fr-FR"/>
        </w:rPr>
      </w:pPr>
      <w:r w:rsidRPr="000C764C">
        <w:rPr>
          <w:sz w:val="24"/>
          <w:lang w:val="fr-FR"/>
        </w:rPr>
        <w:t>Que faites-vous bien dans le domaine de la CREC ou dans le domaine de la formation</w:t>
      </w:r>
      <w:r w:rsidRPr="000C764C">
        <w:rPr>
          <w:spacing w:val="-9"/>
          <w:sz w:val="24"/>
          <w:lang w:val="fr-FR"/>
        </w:rPr>
        <w:t xml:space="preserve"> </w:t>
      </w:r>
      <w:r w:rsidRPr="000C764C">
        <w:rPr>
          <w:sz w:val="24"/>
          <w:lang w:val="fr-FR"/>
        </w:rPr>
        <w:t>?</w:t>
      </w:r>
    </w:p>
    <w:p w14:paraId="43FB330D" w14:textId="77777777" w:rsidR="00775209" w:rsidRPr="000C764C" w:rsidRDefault="00D12554">
      <w:pPr>
        <w:pStyle w:val="ListParagraph"/>
        <w:numPr>
          <w:ilvl w:val="0"/>
          <w:numId w:val="4"/>
        </w:numPr>
        <w:tabs>
          <w:tab w:val="left" w:pos="881"/>
        </w:tabs>
        <w:rPr>
          <w:sz w:val="24"/>
          <w:lang w:val="fr-FR"/>
        </w:rPr>
      </w:pPr>
      <w:r w:rsidRPr="000C764C">
        <w:rPr>
          <w:sz w:val="24"/>
          <w:lang w:val="fr-FR"/>
        </w:rPr>
        <w:t>Que voulez-vous apprendre, améliorer ?</w:t>
      </w:r>
    </w:p>
    <w:p w14:paraId="16E2494D" w14:textId="77777777" w:rsidR="00775209" w:rsidRPr="000C764C" w:rsidRDefault="00D12554">
      <w:pPr>
        <w:pStyle w:val="Heading3"/>
        <w:spacing w:before="160"/>
        <w:rPr>
          <w:lang w:val="fr-FR"/>
        </w:rPr>
      </w:pPr>
      <w:r w:rsidRPr="000C764C">
        <w:rPr>
          <w:lang w:val="fr-FR"/>
        </w:rPr>
        <w:t>Restitution : pour tout le groupe</w:t>
      </w:r>
    </w:p>
    <w:p w14:paraId="0222CA2C" w14:textId="77777777" w:rsidR="00775209" w:rsidRPr="000C764C" w:rsidRDefault="00775209">
      <w:pPr>
        <w:pStyle w:val="BodyText"/>
        <w:spacing w:before="12"/>
        <w:ind w:left="0"/>
        <w:rPr>
          <w:b/>
          <w:sz w:val="23"/>
          <w:lang w:val="fr-FR"/>
        </w:rPr>
      </w:pPr>
    </w:p>
    <w:p w14:paraId="0BB29A22" w14:textId="77777777" w:rsidR="00775209" w:rsidRPr="000C764C" w:rsidRDefault="00D12554">
      <w:pPr>
        <w:pStyle w:val="BodyText"/>
        <w:ind w:left="520"/>
        <w:rPr>
          <w:lang w:val="fr-FR"/>
        </w:rPr>
      </w:pPr>
      <w:r w:rsidRPr="000C764C">
        <w:rPr>
          <w:lang w:val="fr-FR"/>
        </w:rPr>
        <w:t xml:space="preserve">Un assistant ramasse les </w:t>
      </w:r>
      <w:proofErr w:type="spellStart"/>
      <w:r w:rsidRPr="000C764C">
        <w:rPr>
          <w:lang w:val="fr-FR"/>
        </w:rPr>
        <w:t>sticky</w:t>
      </w:r>
      <w:proofErr w:type="spellEnd"/>
      <w:r w:rsidRPr="000C764C">
        <w:rPr>
          <w:lang w:val="fr-FR"/>
        </w:rPr>
        <w:t xml:space="preserve"> notes pour résumer les réponses sur </w:t>
      </w:r>
      <w:proofErr w:type="gramStart"/>
      <w:r w:rsidRPr="000C764C">
        <w:rPr>
          <w:lang w:val="fr-FR"/>
        </w:rPr>
        <w:t>les flip</w:t>
      </w:r>
      <w:proofErr w:type="gramEnd"/>
      <w:r w:rsidRPr="000C764C">
        <w:rPr>
          <w:lang w:val="fr-FR"/>
        </w:rPr>
        <w:t xml:space="preserve"> charts (à</w:t>
      </w:r>
    </w:p>
    <w:p w14:paraId="5DCFBAE8" w14:textId="77777777" w:rsidR="00775209" w:rsidRDefault="00D12554">
      <w:pPr>
        <w:pStyle w:val="BodyText"/>
        <w:ind w:left="520"/>
      </w:pPr>
      <w:proofErr w:type="spellStart"/>
      <w:r>
        <w:t>préparer</w:t>
      </w:r>
      <w:proofErr w:type="spellEnd"/>
      <w:r>
        <w:t xml:space="preserve"> à </w:t>
      </w:r>
      <w:proofErr w:type="spellStart"/>
      <w:r>
        <w:t>l’avance</w:t>
      </w:r>
      <w:proofErr w:type="spellEnd"/>
      <w:proofErr w:type="gramStart"/>
      <w:r>
        <w:t>) :</w:t>
      </w:r>
      <w:proofErr w:type="gramEnd"/>
    </w:p>
    <w:p w14:paraId="05423BBB" w14:textId="77777777" w:rsidR="00775209" w:rsidRDefault="00D12554">
      <w:pPr>
        <w:pStyle w:val="ListParagraph"/>
        <w:numPr>
          <w:ilvl w:val="0"/>
          <w:numId w:val="3"/>
        </w:numPr>
        <w:tabs>
          <w:tab w:val="left" w:pos="881"/>
        </w:tabs>
        <w:spacing w:before="160"/>
        <w:rPr>
          <w:sz w:val="24"/>
        </w:rPr>
      </w:pPr>
      <w:proofErr w:type="spellStart"/>
      <w:r>
        <w:rPr>
          <w:sz w:val="24"/>
        </w:rPr>
        <w:t>Expérience</w:t>
      </w:r>
      <w:proofErr w:type="spellEnd"/>
    </w:p>
    <w:p w14:paraId="58FA16E0" w14:textId="77777777" w:rsidR="00775209" w:rsidRDefault="00D12554">
      <w:pPr>
        <w:pStyle w:val="ListParagraph"/>
        <w:numPr>
          <w:ilvl w:val="0"/>
          <w:numId w:val="3"/>
        </w:numPr>
        <w:tabs>
          <w:tab w:val="left" w:pos="881"/>
        </w:tabs>
        <w:rPr>
          <w:sz w:val="24"/>
        </w:rPr>
      </w:pPr>
      <w:proofErr w:type="spellStart"/>
      <w:r>
        <w:rPr>
          <w:sz w:val="24"/>
        </w:rPr>
        <w:t>Langues</w:t>
      </w:r>
      <w:proofErr w:type="spellEnd"/>
      <w:r>
        <w:rPr>
          <w:spacing w:val="-3"/>
          <w:sz w:val="24"/>
        </w:rPr>
        <w:t xml:space="preserve"> </w:t>
      </w:r>
      <w:proofErr w:type="spellStart"/>
      <w:r>
        <w:rPr>
          <w:sz w:val="24"/>
        </w:rPr>
        <w:t>parlées</w:t>
      </w:r>
      <w:proofErr w:type="spellEnd"/>
    </w:p>
    <w:p w14:paraId="0D4C7415" w14:textId="77777777" w:rsidR="00775209" w:rsidRDefault="00D12554">
      <w:pPr>
        <w:pStyle w:val="ListParagraph"/>
        <w:numPr>
          <w:ilvl w:val="0"/>
          <w:numId w:val="3"/>
        </w:numPr>
        <w:tabs>
          <w:tab w:val="left" w:pos="881"/>
        </w:tabs>
        <w:rPr>
          <w:sz w:val="24"/>
        </w:rPr>
      </w:pPr>
      <w:proofErr w:type="spellStart"/>
      <w:r>
        <w:rPr>
          <w:sz w:val="24"/>
        </w:rPr>
        <w:t>Piliers</w:t>
      </w:r>
      <w:proofErr w:type="spellEnd"/>
    </w:p>
    <w:p w14:paraId="490E01E6" w14:textId="77777777" w:rsidR="00775209" w:rsidRDefault="00D12554">
      <w:pPr>
        <w:pStyle w:val="ListParagraph"/>
        <w:numPr>
          <w:ilvl w:val="0"/>
          <w:numId w:val="3"/>
        </w:numPr>
        <w:tabs>
          <w:tab w:val="left" w:pos="881"/>
        </w:tabs>
        <w:rPr>
          <w:sz w:val="24"/>
        </w:rPr>
      </w:pPr>
      <w:r>
        <w:rPr>
          <w:sz w:val="24"/>
        </w:rPr>
        <w:t>Talents</w:t>
      </w:r>
    </w:p>
    <w:p w14:paraId="396BBE34" w14:textId="77777777" w:rsidR="00775209" w:rsidRDefault="00D12554">
      <w:pPr>
        <w:pStyle w:val="ListParagraph"/>
        <w:numPr>
          <w:ilvl w:val="0"/>
          <w:numId w:val="3"/>
        </w:numPr>
        <w:tabs>
          <w:tab w:val="left" w:pos="881"/>
        </w:tabs>
        <w:rPr>
          <w:sz w:val="24"/>
        </w:rPr>
      </w:pPr>
      <w:r>
        <w:rPr>
          <w:sz w:val="24"/>
        </w:rPr>
        <w:t xml:space="preserve">Nous </w:t>
      </w:r>
      <w:proofErr w:type="spellStart"/>
      <w:r>
        <w:rPr>
          <w:sz w:val="24"/>
        </w:rPr>
        <w:t>voulons</w:t>
      </w:r>
      <w:proofErr w:type="spellEnd"/>
      <w:r>
        <w:rPr>
          <w:sz w:val="24"/>
        </w:rPr>
        <w:t xml:space="preserve"> </w:t>
      </w:r>
      <w:proofErr w:type="spellStart"/>
      <w:proofErr w:type="gramStart"/>
      <w:r>
        <w:rPr>
          <w:sz w:val="24"/>
        </w:rPr>
        <w:t>apprendre</w:t>
      </w:r>
      <w:proofErr w:type="spellEnd"/>
      <w:r>
        <w:rPr>
          <w:sz w:val="24"/>
        </w:rPr>
        <w:t xml:space="preserve"> :</w:t>
      </w:r>
      <w:proofErr w:type="gramEnd"/>
    </w:p>
    <w:p w14:paraId="756CAF13" w14:textId="77777777" w:rsidR="00775209" w:rsidRPr="000C764C" w:rsidRDefault="00D12554">
      <w:pPr>
        <w:pStyle w:val="BodyText"/>
        <w:spacing w:before="161"/>
        <w:ind w:left="520"/>
        <w:rPr>
          <w:lang w:val="fr-FR"/>
        </w:rPr>
      </w:pPr>
      <w:r w:rsidRPr="000C764C">
        <w:rPr>
          <w:u w:val="single"/>
          <w:lang w:val="fr-FR"/>
        </w:rPr>
        <w:t>Les présentations des participants et des formateurs</w:t>
      </w:r>
    </w:p>
    <w:p w14:paraId="6585521A" w14:textId="77777777" w:rsidR="00775209" w:rsidRPr="000C764C" w:rsidRDefault="00775209">
      <w:pPr>
        <w:pStyle w:val="BodyText"/>
        <w:spacing w:before="9"/>
        <w:ind w:left="0"/>
        <w:rPr>
          <w:sz w:val="19"/>
          <w:lang w:val="fr-FR"/>
        </w:rPr>
      </w:pPr>
    </w:p>
    <w:p w14:paraId="46ABA65B" w14:textId="77777777" w:rsidR="00775209" w:rsidRPr="000C764C" w:rsidRDefault="00D12554">
      <w:pPr>
        <w:pStyle w:val="Heading3"/>
        <w:spacing w:before="52"/>
        <w:rPr>
          <w:lang w:val="fr-FR"/>
        </w:rPr>
      </w:pPr>
      <w:r w:rsidRPr="000C764C">
        <w:rPr>
          <w:lang w:val="fr-FR"/>
        </w:rPr>
        <w:t>Exercice de groupe :</w:t>
      </w:r>
    </w:p>
    <w:p w14:paraId="4219D503" w14:textId="77777777" w:rsidR="00775209" w:rsidRPr="000C764C" w:rsidRDefault="00D12554">
      <w:pPr>
        <w:pStyle w:val="BodyText"/>
        <w:ind w:left="520"/>
        <w:rPr>
          <w:lang w:val="fr-FR"/>
        </w:rPr>
      </w:pPr>
      <w:r w:rsidRPr="000C764C">
        <w:rPr>
          <w:lang w:val="fr-FR"/>
        </w:rPr>
        <w:t>Faites des groupes de 2 personnes. Chaque personne interview l’autre en lui posant les</w:t>
      </w:r>
    </w:p>
    <w:p w14:paraId="740DB9C4" w14:textId="77777777" w:rsidR="00775209" w:rsidRDefault="00D12554">
      <w:pPr>
        <w:pStyle w:val="BodyText"/>
        <w:ind w:left="520"/>
      </w:pPr>
      <w:r>
        <w:t xml:space="preserve">questions </w:t>
      </w:r>
      <w:proofErr w:type="spellStart"/>
      <w:proofErr w:type="gramStart"/>
      <w:r>
        <w:t>suivantes</w:t>
      </w:r>
      <w:proofErr w:type="spellEnd"/>
      <w:r>
        <w:t xml:space="preserve"> :</w:t>
      </w:r>
      <w:proofErr w:type="gramEnd"/>
    </w:p>
    <w:p w14:paraId="4D9C80B3" w14:textId="77777777" w:rsidR="00775209" w:rsidRDefault="00D12554">
      <w:pPr>
        <w:pStyle w:val="ListParagraph"/>
        <w:numPr>
          <w:ilvl w:val="0"/>
          <w:numId w:val="2"/>
        </w:numPr>
        <w:tabs>
          <w:tab w:val="left" w:pos="881"/>
        </w:tabs>
        <w:spacing w:before="160"/>
        <w:rPr>
          <w:sz w:val="24"/>
        </w:rPr>
      </w:pPr>
      <w:r>
        <w:rPr>
          <w:sz w:val="24"/>
        </w:rPr>
        <w:t>Nom</w:t>
      </w:r>
    </w:p>
    <w:p w14:paraId="08022D78" w14:textId="77777777" w:rsidR="00775209" w:rsidRDefault="00D12554">
      <w:pPr>
        <w:pStyle w:val="ListParagraph"/>
        <w:numPr>
          <w:ilvl w:val="0"/>
          <w:numId w:val="2"/>
        </w:numPr>
        <w:tabs>
          <w:tab w:val="left" w:pos="881"/>
        </w:tabs>
        <w:rPr>
          <w:sz w:val="24"/>
        </w:rPr>
      </w:pPr>
      <w:proofErr w:type="spellStart"/>
      <w:r>
        <w:rPr>
          <w:sz w:val="24"/>
        </w:rPr>
        <w:t>D’où</w:t>
      </w:r>
      <w:proofErr w:type="spellEnd"/>
      <w:r>
        <w:rPr>
          <w:sz w:val="24"/>
        </w:rPr>
        <w:t xml:space="preserve"> </w:t>
      </w:r>
      <w:proofErr w:type="spellStart"/>
      <w:r>
        <w:rPr>
          <w:sz w:val="24"/>
        </w:rPr>
        <w:t>viennent-</w:t>
      </w:r>
      <w:proofErr w:type="gramStart"/>
      <w:r>
        <w:rPr>
          <w:sz w:val="24"/>
        </w:rPr>
        <w:t>ils</w:t>
      </w:r>
      <w:proofErr w:type="spellEnd"/>
      <w:r>
        <w:rPr>
          <w:spacing w:val="-3"/>
          <w:sz w:val="24"/>
        </w:rPr>
        <w:t xml:space="preserve"> </w:t>
      </w:r>
      <w:r>
        <w:rPr>
          <w:sz w:val="24"/>
        </w:rPr>
        <w:t>?</w:t>
      </w:r>
      <w:proofErr w:type="gramEnd"/>
    </w:p>
    <w:p w14:paraId="56971149" w14:textId="77777777" w:rsidR="00775209" w:rsidRPr="000C764C" w:rsidRDefault="00D12554">
      <w:pPr>
        <w:pStyle w:val="ListParagraph"/>
        <w:numPr>
          <w:ilvl w:val="0"/>
          <w:numId w:val="2"/>
        </w:numPr>
        <w:tabs>
          <w:tab w:val="left" w:pos="881"/>
        </w:tabs>
        <w:rPr>
          <w:sz w:val="24"/>
          <w:lang w:val="fr-FR"/>
        </w:rPr>
      </w:pPr>
      <w:r w:rsidRPr="000C764C">
        <w:rPr>
          <w:sz w:val="24"/>
          <w:lang w:val="fr-FR"/>
        </w:rPr>
        <w:t>Quel est leur plat de cuisine préféré</w:t>
      </w:r>
      <w:r w:rsidRPr="000C764C">
        <w:rPr>
          <w:spacing w:val="-7"/>
          <w:sz w:val="24"/>
          <w:lang w:val="fr-FR"/>
        </w:rPr>
        <w:t xml:space="preserve"> </w:t>
      </w:r>
      <w:r w:rsidRPr="000C764C">
        <w:rPr>
          <w:sz w:val="24"/>
          <w:lang w:val="fr-FR"/>
        </w:rPr>
        <w:t>?</w:t>
      </w:r>
    </w:p>
    <w:p w14:paraId="7C7EFC4D" w14:textId="77777777" w:rsidR="00775209" w:rsidRPr="000C764C" w:rsidRDefault="00D12554">
      <w:pPr>
        <w:pStyle w:val="ListParagraph"/>
        <w:numPr>
          <w:ilvl w:val="0"/>
          <w:numId w:val="2"/>
        </w:numPr>
        <w:tabs>
          <w:tab w:val="left" w:pos="881"/>
        </w:tabs>
        <w:rPr>
          <w:sz w:val="24"/>
          <w:lang w:val="fr-FR"/>
        </w:rPr>
      </w:pPr>
      <w:r w:rsidRPr="000C764C">
        <w:rPr>
          <w:sz w:val="24"/>
          <w:lang w:val="fr-FR"/>
        </w:rPr>
        <w:t>Quelque chose ou quelqu’un qui vous fait</w:t>
      </w:r>
      <w:r w:rsidRPr="000C764C">
        <w:rPr>
          <w:spacing w:val="-3"/>
          <w:sz w:val="24"/>
          <w:lang w:val="fr-FR"/>
        </w:rPr>
        <w:t xml:space="preserve"> </w:t>
      </w:r>
      <w:r w:rsidRPr="000C764C">
        <w:rPr>
          <w:sz w:val="24"/>
          <w:lang w:val="fr-FR"/>
        </w:rPr>
        <w:t>sourire</w:t>
      </w:r>
    </w:p>
    <w:p w14:paraId="2EA20D8F" w14:textId="77777777" w:rsidR="00775209" w:rsidRDefault="00D12554">
      <w:pPr>
        <w:pStyle w:val="ListParagraph"/>
        <w:numPr>
          <w:ilvl w:val="0"/>
          <w:numId w:val="2"/>
        </w:numPr>
        <w:tabs>
          <w:tab w:val="left" w:pos="881"/>
        </w:tabs>
        <w:rPr>
          <w:sz w:val="24"/>
        </w:rPr>
      </w:pPr>
      <w:r w:rsidRPr="000C764C">
        <w:rPr>
          <w:sz w:val="24"/>
          <w:lang w:val="fr-FR"/>
        </w:rPr>
        <w:t xml:space="preserve">Quel est votre endroit favori ? </w:t>
      </w:r>
      <w:proofErr w:type="spellStart"/>
      <w:proofErr w:type="gramStart"/>
      <w:r>
        <w:rPr>
          <w:sz w:val="24"/>
        </w:rPr>
        <w:t>Pourquoi</w:t>
      </w:r>
      <w:proofErr w:type="spellEnd"/>
      <w:r>
        <w:rPr>
          <w:sz w:val="24"/>
        </w:rPr>
        <w:t xml:space="preserve"> ?</w:t>
      </w:r>
      <w:proofErr w:type="gramEnd"/>
    </w:p>
    <w:p w14:paraId="19EEFCE5" w14:textId="77777777" w:rsidR="00775209" w:rsidRDefault="00775209">
      <w:pPr>
        <w:rPr>
          <w:sz w:val="24"/>
        </w:rPr>
        <w:sectPr w:rsidR="00775209">
          <w:pgSz w:w="11900" w:h="16850"/>
          <w:pgMar w:top="1400" w:right="520" w:bottom="940" w:left="920" w:header="0" w:footer="663" w:gutter="0"/>
          <w:cols w:space="720"/>
        </w:sectPr>
      </w:pPr>
    </w:p>
    <w:p w14:paraId="00689DC9" w14:textId="77777777" w:rsidR="00775209" w:rsidRDefault="00775209">
      <w:pPr>
        <w:pStyle w:val="BodyText"/>
        <w:spacing w:before="4"/>
        <w:ind w:left="0"/>
        <w:rPr>
          <w:rFonts w:ascii="Times New Roman"/>
          <w:sz w:val="17"/>
        </w:rPr>
      </w:pPr>
    </w:p>
    <w:p w14:paraId="0373C502" w14:textId="77777777" w:rsidR="00775209" w:rsidRPr="00670E10" w:rsidRDefault="00D12554">
      <w:pPr>
        <w:spacing w:before="19"/>
        <w:ind w:left="520"/>
        <w:jc w:val="both"/>
        <w:rPr>
          <w:b/>
          <w:i/>
          <w:sz w:val="28"/>
          <w:lang w:val="fr-FR"/>
        </w:rPr>
      </w:pPr>
      <w:r w:rsidRPr="00670E10">
        <w:rPr>
          <w:b/>
          <w:sz w:val="28"/>
          <w:lang w:val="fr-FR"/>
        </w:rPr>
        <w:t xml:space="preserve">SESSION 3 : </w:t>
      </w:r>
      <w:r w:rsidRPr="00670E10">
        <w:rPr>
          <w:b/>
          <w:i/>
          <w:sz w:val="28"/>
          <w:lang w:val="fr-FR"/>
        </w:rPr>
        <w:t>La communication du risque</w:t>
      </w:r>
    </w:p>
    <w:p w14:paraId="0B5988D0" w14:textId="77777777" w:rsidR="00775209" w:rsidRPr="00670E10" w:rsidRDefault="00775209">
      <w:pPr>
        <w:pStyle w:val="BodyText"/>
        <w:spacing w:before="11"/>
        <w:ind w:left="0"/>
        <w:rPr>
          <w:b/>
          <w:i/>
          <w:sz w:val="23"/>
          <w:lang w:val="fr-FR"/>
        </w:rPr>
      </w:pPr>
    </w:p>
    <w:p w14:paraId="04E2580D" w14:textId="77777777" w:rsidR="00775209" w:rsidRDefault="00D12554">
      <w:pPr>
        <w:pStyle w:val="Heading3"/>
        <w:jc w:val="both"/>
      </w:pPr>
      <w:proofErr w:type="spellStart"/>
      <w:r>
        <w:t>Objectifs</w:t>
      </w:r>
      <w:proofErr w:type="spellEnd"/>
    </w:p>
    <w:p w14:paraId="7A589EF2" w14:textId="77777777" w:rsidR="00775209" w:rsidRPr="000C764C" w:rsidRDefault="00D12554">
      <w:pPr>
        <w:pStyle w:val="ListParagraph"/>
        <w:numPr>
          <w:ilvl w:val="0"/>
          <w:numId w:val="11"/>
        </w:numPr>
        <w:tabs>
          <w:tab w:val="left" w:pos="881"/>
        </w:tabs>
        <w:spacing w:before="160"/>
        <w:jc w:val="both"/>
        <w:rPr>
          <w:sz w:val="24"/>
          <w:lang w:val="fr-FR"/>
        </w:rPr>
      </w:pPr>
      <w:r w:rsidRPr="000C764C">
        <w:rPr>
          <w:sz w:val="24"/>
          <w:lang w:val="fr-FR"/>
        </w:rPr>
        <w:t>Comprendre les éléments de la communication du</w:t>
      </w:r>
      <w:r w:rsidRPr="000C764C">
        <w:rPr>
          <w:spacing w:val="-2"/>
          <w:sz w:val="24"/>
          <w:lang w:val="fr-FR"/>
        </w:rPr>
        <w:t xml:space="preserve"> </w:t>
      </w:r>
      <w:r w:rsidRPr="000C764C">
        <w:rPr>
          <w:sz w:val="24"/>
          <w:lang w:val="fr-FR"/>
        </w:rPr>
        <w:t>risque</w:t>
      </w:r>
    </w:p>
    <w:p w14:paraId="34D69AE8" w14:textId="77777777" w:rsidR="00775209" w:rsidRPr="000C764C" w:rsidRDefault="00D12554">
      <w:pPr>
        <w:pStyle w:val="ListParagraph"/>
        <w:numPr>
          <w:ilvl w:val="0"/>
          <w:numId w:val="11"/>
        </w:numPr>
        <w:tabs>
          <w:tab w:val="left" w:pos="881"/>
        </w:tabs>
        <w:spacing w:before="1" w:line="305" w:lineRule="exact"/>
        <w:jc w:val="both"/>
        <w:rPr>
          <w:sz w:val="24"/>
          <w:lang w:val="fr-FR"/>
        </w:rPr>
      </w:pPr>
      <w:r w:rsidRPr="000C764C">
        <w:rPr>
          <w:sz w:val="24"/>
          <w:lang w:val="fr-FR"/>
        </w:rPr>
        <w:t>Comprendre les réactions des personnes affectées par une</w:t>
      </w:r>
      <w:r w:rsidRPr="000C764C">
        <w:rPr>
          <w:spacing w:val="-7"/>
          <w:sz w:val="24"/>
          <w:lang w:val="fr-FR"/>
        </w:rPr>
        <w:t xml:space="preserve"> </w:t>
      </w:r>
      <w:r w:rsidRPr="000C764C">
        <w:rPr>
          <w:sz w:val="24"/>
          <w:lang w:val="fr-FR"/>
        </w:rPr>
        <w:t>crise</w:t>
      </w:r>
    </w:p>
    <w:p w14:paraId="28018CD3" w14:textId="77777777" w:rsidR="00775209" w:rsidRPr="000C764C" w:rsidRDefault="00D12554">
      <w:pPr>
        <w:pStyle w:val="ListParagraph"/>
        <w:numPr>
          <w:ilvl w:val="0"/>
          <w:numId w:val="11"/>
        </w:numPr>
        <w:tabs>
          <w:tab w:val="left" w:pos="881"/>
        </w:tabs>
        <w:spacing w:line="305" w:lineRule="exact"/>
        <w:jc w:val="both"/>
        <w:rPr>
          <w:sz w:val="24"/>
          <w:lang w:val="fr-FR"/>
        </w:rPr>
      </w:pPr>
      <w:r w:rsidRPr="000C764C">
        <w:rPr>
          <w:sz w:val="24"/>
          <w:lang w:val="fr-FR"/>
        </w:rPr>
        <w:t>Savoir communiquer avec les communautés pendant une</w:t>
      </w:r>
      <w:r w:rsidRPr="000C764C">
        <w:rPr>
          <w:spacing w:val="-4"/>
          <w:sz w:val="24"/>
          <w:lang w:val="fr-FR"/>
        </w:rPr>
        <w:t xml:space="preserve"> </w:t>
      </w:r>
      <w:r w:rsidRPr="000C764C">
        <w:rPr>
          <w:sz w:val="24"/>
          <w:lang w:val="fr-FR"/>
        </w:rPr>
        <w:t>crise</w:t>
      </w:r>
    </w:p>
    <w:p w14:paraId="5E844C9F" w14:textId="77777777" w:rsidR="00775209" w:rsidRPr="000C764C" w:rsidRDefault="00D12554">
      <w:pPr>
        <w:pStyle w:val="ListParagraph"/>
        <w:numPr>
          <w:ilvl w:val="0"/>
          <w:numId w:val="11"/>
        </w:numPr>
        <w:tabs>
          <w:tab w:val="left" w:pos="881"/>
        </w:tabs>
        <w:spacing w:before="2"/>
        <w:jc w:val="both"/>
        <w:rPr>
          <w:sz w:val="24"/>
          <w:lang w:val="fr-FR"/>
        </w:rPr>
      </w:pPr>
      <w:r w:rsidRPr="000C764C">
        <w:rPr>
          <w:sz w:val="24"/>
          <w:lang w:val="fr-FR"/>
        </w:rPr>
        <w:t>Renforcer le lien entre la communication du risque et les</w:t>
      </w:r>
      <w:r w:rsidRPr="000C764C">
        <w:rPr>
          <w:spacing w:val="-3"/>
          <w:sz w:val="24"/>
          <w:lang w:val="fr-FR"/>
        </w:rPr>
        <w:t xml:space="preserve"> </w:t>
      </w:r>
      <w:r w:rsidRPr="000C764C">
        <w:rPr>
          <w:sz w:val="24"/>
          <w:lang w:val="fr-FR"/>
        </w:rPr>
        <w:t>communautés</w:t>
      </w:r>
    </w:p>
    <w:p w14:paraId="147C6507" w14:textId="77777777" w:rsidR="00775209" w:rsidRPr="000C764C" w:rsidRDefault="00775209">
      <w:pPr>
        <w:pStyle w:val="BodyText"/>
        <w:spacing w:before="1"/>
        <w:ind w:left="0"/>
        <w:rPr>
          <w:sz w:val="37"/>
          <w:lang w:val="fr-FR"/>
        </w:rPr>
      </w:pPr>
    </w:p>
    <w:p w14:paraId="033C7B4A" w14:textId="77777777" w:rsidR="00775209" w:rsidRPr="000C764C" w:rsidRDefault="00D12554">
      <w:pPr>
        <w:pStyle w:val="Heading3"/>
        <w:jc w:val="both"/>
        <w:rPr>
          <w:lang w:val="fr-FR"/>
        </w:rPr>
      </w:pPr>
      <w:r w:rsidRPr="000C764C">
        <w:rPr>
          <w:lang w:val="fr-FR"/>
        </w:rPr>
        <w:t>Discussion de groupe :</w:t>
      </w:r>
    </w:p>
    <w:p w14:paraId="42526CC5" w14:textId="77777777" w:rsidR="00775209" w:rsidRDefault="00D12554">
      <w:pPr>
        <w:pStyle w:val="BodyText"/>
        <w:spacing w:before="1"/>
        <w:ind w:left="520" w:right="1609"/>
        <w:jc w:val="both"/>
      </w:pPr>
      <w:proofErr w:type="gramStart"/>
      <w:r w:rsidRPr="000C764C">
        <w:rPr>
          <w:lang w:val="fr-FR"/>
        </w:rPr>
        <w:t>Suite à</w:t>
      </w:r>
      <w:proofErr w:type="gramEnd"/>
      <w:r w:rsidRPr="000C764C">
        <w:rPr>
          <w:lang w:val="fr-FR"/>
        </w:rPr>
        <w:t xml:space="preserve"> la présentation power point, le facilitateur engagera les participants dans une discussion autour des changements de comportements et la difficulté de changer son propre comportement. </w:t>
      </w:r>
      <w:r>
        <w:t xml:space="preserve">Il </w:t>
      </w:r>
      <w:proofErr w:type="spellStart"/>
      <w:r>
        <w:t>posera</w:t>
      </w:r>
      <w:proofErr w:type="spellEnd"/>
      <w:r>
        <w:t xml:space="preserve"> les questions </w:t>
      </w:r>
      <w:proofErr w:type="spellStart"/>
      <w:proofErr w:type="gramStart"/>
      <w:r>
        <w:t>suivantes</w:t>
      </w:r>
      <w:proofErr w:type="spellEnd"/>
      <w:r>
        <w:t xml:space="preserve"> :</w:t>
      </w:r>
      <w:proofErr w:type="gramEnd"/>
    </w:p>
    <w:p w14:paraId="6F23A5D2" w14:textId="77777777" w:rsidR="00775209" w:rsidRPr="000C764C" w:rsidRDefault="00D12554">
      <w:pPr>
        <w:pStyle w:val="ListParagraph"/>
        <w:numPr>
          <w:ilvl w:val="0"/>
          <w:numId w:val="11"/>
        </w:numPr>
        <w:tabs>
          <w:tab w:val="left" w:pos="881"/>
        </w:tabs>
        <w:spacing w:before="157"/>
        <w:jc w:val="both"/>
        <w:rPr>
          <w:sz w:val="24"/>
          <w:lang w:val="fr-FR"/>
        </w:rPr>
      </w:pPr>
      <w:r w:rsidRPr="000C764C">
        <w:rPr>
          <w:sz w:val="24"/>
          <w:lang w:val="fr-FR"/>
        </w:rPr>
        <w:t>Avez-vous déjà essayé de changer de comportement ?</w:t>
      </w:r>
    </w:p>
    <w:p w14:paraId="459D5B7B" w14:textId="77777777" w:rsidR="00775209" w:rsidRDefault="00D12554">
      <w:pPr>
        <w:pStyle w:val="ListParagraph"/>
        <w:numPr>
          <w:ilvl w:val="0"/>
          <w:numId w:val="11"/>
        </w:numPr>
        <w:tabs>
          <w:tab w:val="left" w:pos="881"/>
        </w:tabs>
        <w:spacing w:before="1" w:line="305" w:lineRule="exact"/>
        <w:jc w:val="both"/>
        <w:rPr>
          <w:sz w:val="24"/>
        </w:rPr>
      </w:pPr>
      <w:r>
        <w:rPr>
          <w:sz w:val="24"/>
        </w:rPr>
        <w:t xml:space="preserve">De quoi </w:t>
      </w:r>
      <w:proofErr w:type="spellStart"/>
      <w:r>
        <w:rPr>
          <w:sz w:val="24"/>
        </w:rPr>
        <w:t>s’agissait-</w:t>
      </w:r>
      <w:proofErr w:type="gramStart"/>
      <w:r>
        <w:rPr>
          <w:sz w:val="24"/>
        </w:rPr>
        <w:t>il</w:t>
      </w:r>
      <w:proofErr w:type="spellEnd"/>
      <w:r>
        <w:rPr>
          <w:spacing w:val="-3"/>
          <w:sz w:val="24"/>
        </w:rPr>
        <w:t xml:space="preserve"> </w:t>
      </w:r>
      <w:r>
        <w:rPr>
          <w:sz w:val="24"/>
        </w:rPr>
        <w:t>?</w:t>
      </w:r>
      <w:proofErr w:type="gramEnd"/>
    </w:p>
    <w:p w14:paraId="40CB50A1" w14:textId="77777777" w:rsidR="00775209" w:rsidRPr="000C764C" w:rsidRDefault="00D12554">
      <w:pPr>
        <w:pStyle w:val="ListParagraph"/>
        <w:numPr>
          <w:ilvl w:val="0"/>
          <w:numId w:val="11"/>
        </w:numPr>
        <w:tabs>
          <w:tab w:val="left" w:pos="881"/>
        </w:tabs>
        <w:spacing w:line="305" w:lineRule="exact"/>
        <w:jc w:val="both"/>
        <w:rPr>
          <w:sz w:val="24"/>
          <w:lang w:val="fr-FR"/>
        </w:rPr>
      </w:pPr>
      <w:r w:rsidRPr="000C764C">
        <w:rPr>
          <w:sz w:val="24"/>
          <w:lang w:val="fr-FR"/>
        </w:rPr>
        <w:t>Pourquoi vouliez-vous changer de comportement</w:t>
      </w:r>
      <w:r w:rsidRPr="000C764C">
        <w:rPr>
          <w:spacing w:val="-4"/>
          <w:sz w:val="24"/>
          <w:lang w:val="fr-FR"/>
        </w:rPr>
        <w:t xml:space="preserve"> </w:t>
      </w:r>
      <w:r w:rsidRPr="000C764C">
        <w:rPr>
          <w:sz w:val="24"/>
          <w:lang w:val="fr-FR"/>
        </w:rPr>
        <w:t>?</w:t>
      </w:r>
    </w:p>
    <w:p w14:paraId="52E10D40" w14:textId="77777777" w:rsidR="00775209" w:rsidRPr="000C764C" w:rsidRDefault="00D12554">
      <w:pPr>
        <w:pStyle w:val="ListParagraph"/>
        <w:numPr>
          <w:ilvl w:val="0"/>
          <w:numId w:val="11"/>
        </w:numPr>
        <w:tabs>
          <w:tab w:val="left" w:pos="881"/>
        </w:tabs>
        <w:spacing w:before="2" w:line="305" w:lineRule="exact"/>
        <w:jc w:val="both"/>
        <w:rPr>
          <w:sz w:val="24"/>
          <w:lang w:val="fr-FR"/>
        </w:rPr>
      </w:pPr>
      <w:r w:rsidRPr="000C764C">
        <w:rPr>
          <w:sz w:val="24"/>
          <w:lang w:val="fr-FR"/>
        </w:rPr>
        <w:t>Comment vous y êtes-vous pris</w:t>
      </w:r>
      <w:r w:rsidRPr="000C764C">
        <w:rPr>
          <w:spacing w:val="-5"/>
          <w:sz w:val="24"/>
          <w:lang w:val="fr-FR"/>
        </w:rPr>
        <w:t xml:space="preserve"> </w:t>
      </w:r>
      <w:r w:rsidRPr="000C764C">
        <w:rPr>
          <w:sz w:val="24"/>
          <w:lang w:val="fr-FR"/>
        </w:rPr>
        <w:t>?</w:t>
      </w:r>
    </w:p>
    <w:p w14:paraId="1EC62525" w14:textId="77777777" w:rsidR="00775209" w:rsidRPr="000C764C" w:rsidRDefault="00D12554">
      <w:pPr>
        <w:pStyle w:val="ListParagraph"/>
        <w:numPr>
          <w:ilvl w:val="0"/>
          <w:numId w:val="11"/>
        </w:numPr>
        <w:tabs>
          <w:tab w:val="left" w:pos="881"/>
        </w:tabs>
        <w:spacing w:line="305" w:lineRule="exact"/>
        <w:jc w:val="both"/>
        <w:rPr>
          <w:sz w:val="24"/>
          <w:lang w:val="fr-FR"/>
        </w:rPr>
      </w:pPr>
      <w:r w:rsidRPr="000C764C">
        <w:rPr>
          <w:sz w:val="24"/>
          <w:lang w:val="fr-FR"/>
        </w:rPr>
        <w:t>Combien de temps cela a-t-il pris</w:t>
      </w:r>
      <w:r w:rsidRPr="000C764C">
        <w:rPr>
          <w:spacing w:val="-7"/>
          <w:sz w:val="24"/>
          <w:lang w:val="fr-FR"/>
        </w:rPr>
        <w:t xml:space="preserve"> </w:t>
      </w:r>
      <w:r w:rsidRPr="000C764C">
        <w:rPr>
          <w:sz w:val="24"/>
          <w:lang w:val="fr-FR"/>
        </w:rPr>
        <w:t>?</w:t>
      </w:r>
    </w:p>
    <w:p w14:paraId="328BCE90" w14:textId="77777777" w:rsidR="00775209" w:rsidRDefault="00D12554">
      <w:pPr>
        <w:pStyle w:val="ListParagraph"/>
        <w:numPr>
          <w:ilvl w:val="0"/>
          <w:numId w:val="11"/>
        </w:numPr>
        <w:tabs>
          <w:tab w:val="left" w:pos="881"/>
        </w:tabs>
        <w:spacing w:before="1"/>
        <w:jc w:val="both"/>
        <w:rPr>
          <w:sz w:val="24"/>
        </w:rPr>
      </w:pPr>
      <w:r w:rsidRPr="000C764C">
        <w:rPr>
          <w:sz w:val="24"/>
          <w:lang w:val="fr-FR"/>
        </w:rPr>
        <w:t xml:space="preserve">Avez-vous reçu/eu besoin d’appui extérieur ? </w:t>
      </w:r>
      <w:r>
        <w:rPr>
          <w:sz w:val="24"/>
        </w:rPr>
        <w:t xml:space="preserve">Ami, famille, </w:t>
      </w:r>
      <w:proofErr w:type="spellStart"/>
      <w:r>
        <w:rPr>
          <w:sz w:val="24"/>
        </w:rPr>
        <w:t>médecin</w:t>
      </w:r>
      <w:proofErr w:type="spellEnd"/>
      <w:r>
        <w:rPr>
          <w:sz w:val="24"/>
        </w:rPr>
        <w:t>…</w:t>
      </w:r>
    </w:p>
    <w:p w14:paraId="38804726" w14:textId="77777777" w:rsidR="00775209" w:rsidRDefault="00775209">
      <w:pPr>
        <w:pStyle w:val="BodyText"/>
        <w:spacing w:before="2"/>
        <w:ind w:left="0"/>
        <w:rPr>
          <w:sz w:val="37"/>
        </w:rPr>
      </w:pPr>
    </w:p>
    <w:p w14:paraId="2C3658AB" w14:textId="77777777" w:rsidR="00775209" w:rsidRPr="000C764C" w:rsidRDefault="00D12554">
      <w:pPr>
        <w:pStyle w:val="BodyText"/>
        <w:ind w:left="520" w:right="1542"/>
        <w:rPr>
          <w:lang w:val="fr-FR"/>
        </w:rPr>
      </w:pPr>
      <w:r w:rsidRPr="000C764C">
        <w:rPr>
          <w:lang w:val="fr-FR"/>
        </w:rPr>
        <w:t>Cet exercice vise à faire comprendre la difficulté de changer de comportement et de montrer les étapes du changement.</w:t>
      </w:r>
    </w:p>
    <w:p w14:paraId="3BF4661F" w14:textId="77777777" w:rsidR="00775209" w:rsidRPr="000C764C" w:rsidRDefault="00775209">
      <w:pPr>
        <w:pStyle w:val="BodyText"/>
        <w:ind w:left="0"/>
        <w:rPr>
          <w:lang w:val="fr-FR"/>
        </w:rPr>
      </w:pPr>
    </w:p>
    <w:p w14:paraId="29FE9079" w14:textId="77777777" w:rsidR="00775209" w:rsidRPr="000C764C" w:rsidRDefault="00D12554">
      <w:pPr>
        <w:pStyle w:val="Heading3"/>
        <w:jc w:val="both"/>
        <w:rPr>
          <w:lang w:val="fr-FR"/>
        </w:rPr>
      </w:pPr>
      <w:r w:rsidRPr="000C764C">
        <w:rPr>
          <w:lang w:val="fr-FR"/>
        </w:rPr>
        <w:t>Exercice de groupe :</w:t>
      </w:r>
    </w:p>
    <w:p w14:paraId="25F94A4D" w14:textId="77777777" w:rsidR="00775209" w:rsidRPr="000C764C" w:rsidRDefault="00D12554">
      <w:pPr>
        <w:pStyle w:val="BodyText"/>
        <w:ind w:left="520"/>
        <w:jc w:val="both"/>
        <w:rPr>
          <w:lang w:val="fr-FR"/>
        </w:rPr>
      </w:pPr>
      <w:r w:rsidRPr="000C764C">
        <w:rPr>
          <w:u w:val="single"/>
          <w:lang w:val="fr-FR"/>
        </w:rPr>
        <w:t>Discussion – Nos Expériences dans la Communauté</w:t>
      </w:r>
    </w:p>
    <w:p w14:paraId="67A4255E" w14:textId="77777777" w:rsidR="00775209" w:rsidRPr="000C764C" w:rsidRDefault="00775209">
      <w:pPr>
        <w:pStyle w:val="BodyText"/>
        <w:spacing w:before="9"/>
        <w:ind w:left="0"/>
        <w:rPr>
          <w:sz w:val="19"/>
          <w:lang w:val="fr-FR"/>
        </w:rPr>
      </w:pPr>
    </w:p>
    <w:p w14:paraId="1F3A663C" w14:textId="77777777" w:rsidR="00775209" w:rsidRPr="000C764C" w:rsidRDefault="00D12554">
      <w:pPr>
        <w:pStyle w:val="BodyText"/>
        <w:spacing w:before="51"/>
        <w:ind w:left="520" w:right="1861"/>
        <w:rPr>
          <w:lang w:val="fr-FR"/>
        </w:rPr>
      </w:pPr>
      <w:r w:rsidRPr="000C764C">
        <w:rPr>
          <w:b/>
          <w:lang w:val="fr-FR"/>
        </w:rPr>
        <w:t xml:space="preserve">Objectif : </w:t>
      </w:r>
      <w:r w:rsidRPr="000C764C">
        <w:rPr>
          <w:lang w:val="fr-FR"/>
        </w:rPr>
        <w:t>Analyser les éléments d’une bonne communication pour un engagement communautaire réussi en situation d’urgence.</w:t>
      </w:r>
    </w:p>
    <w:p w14:paraId="1E70D288" w14:textId="77777777" w:rsidR="00775209" w:rsidRPr="000C764C" w:rsidRDefault="00775209">
      <w:pPr>
        <w:pStyle w:val="BodyText"/>
        <w:ind w:left="0"/>
        <w:rPr>
          <w:lang w:val="fr-FR"/>
        </w:rPr>
      </w:pPr>
    </w:p>
    <w:p w14:paraId="694970DD" w14:textId="77777777" w:rsidR="00775209" w:rsidRPr="000C764C" w:rsidRDefault="00D12554">
      <w:pPr>
        <w:pStyle w:val="BodyText"/>
        <w:ind w:left="520" w:right="1262"/>
        <w:rPr>
          <w:lang w:val="fr-FR"/>
        </w:rPr>
      </w:pPr>
      <w:r w:rsidRPr="000C764C">
        <w:rPr>
          <w:lang w:val="fr-FR"/>
        </w:rPr>
        <w:t>Le but de l’exercice est de partager, réfléchir sur les leçons constructives des expériences difficiles et positives. La discussion peut avoir lieu de deux façons différentes : soit le facilitateur choisit d’engager tous les participants à la fois ou alors il peut les scinder en sous-groupes.</w:t>
      </w:r>
    </w:p>
    <w:p w14:paraId="417BB6BC" w14:textId="77777777" w:rsidR="00775209" w:rsidRPr="000C764C" w:rsidRDefault="00775209">
      <w:pPr>
        <w:pStyle w:val="BodyText"/>
        <w:spacing w:before="2"/>
        <w:ind w:left="0"/>
        <w:rPr>
          <w:lang w:val="fr-FR"/>
        </w:rPr>
      </w:pPr>
    </w:p>
    <w:p w14:paraId="421E2C14" w14:textId="77777777" w:rsidR="00775209" w:rsidRDefault="00D12554">
      <w:pPr>
        <w:pStyle w:val="BodyText"/>
        <w:ind w:left="520" w:right="1989"/>
      </w:pPr>
      <w:r w:rsidRPr="000C764C">
        <w:rPr>
          <w:lang w:val="fr-FR"/>
        </w:rPr>
        <w:t xml:space="preserve">Demandez aux participants de partager leurs expériences avec les communautés. </w:t>
      </w:r>
      <w:r>
        <w:t xml:space="preserve">Si </w:t>
      </w:r>
      <w:proofErr w:type="spellStart"/>
      <w:r>
        <w:t>nécessaire</w:t>
      </w:r>
      <w:proofErr w:type="spellEnd"/>
      <w:r>
        <w:t xml:space="preserve">, </w:t>
      </w:r>
      <w:proofErr w:type="spellStart"/>
      <w:r>
        <w:t>aidez-vous</w:t>
      </w:r>
      <w:proofErr w:type="spellEnd"/>
      <w:r>
        <w:t xml:space="preserve"> des questions </w:t>
      </w:r>
      <w:proofErr w:type="spellStart"/>
      <w:proofErr w:type="gramStart"/>
      <w:r>
        <w:t>suivantes</w:t>
      </w:r>
      <w:proofErr w:type="spellEnd"/>
      <w:r>
        <w:t xml:space="preserve"> :</w:t>
      </w:r>
      <w:proofErr w:type="gramEnd"/>
    </w:p>
    <w:p w14:paraId="1A8DD6AE" w14:textId="77777777" w:rsidR="00775209" w:rsidRDefault="00775209">
      <w:pPr>
        <w:pStyle w:val="BodyText"/>
        <w:spacing w:before="11"/>
        <w:ind w:left="0"/>
        <w:rPr>
          <w:sz w:val="23"/>
        </w:rPr>
      </w:pPr>
    </w:p>
    <w:p w14:paraId="4E719BC4" w14:textId="77777777" w:rsidR="00775209" w:rsidRPr="000C764C" w:rsidRDefault="00D12554">
      <w:pPr>
        <w:pStyle w:val="ListParagraph"/>
        <w:numPr>
          <w:ilvl w:val="0"/>
          <w:numId w:val="11"/>
        </w:numPr>
        <w:tabs>
          <w:tab w:val="left" w:pos="880"/>
          <w:tab w:val="left" w:pos="881"/>
        </w:tabs>
        <w:rPr>
          <w:sz w:val="24"/>
          <w:lang w:val="fr-FR"/>
        </w:rPr>
      </w:pPr>
      <w:r w:rsidRPr="000C764C">
        <w:rPr>
          <w:sz w:val="24"/>
          <w:lang w:val="fr-FR"/>
        </w:rPr>
        <w:t>Pour lister les contacts dans les ménages après la confirmation d’un cas, quelles sont</w:t>
      </w:r>
      <w:r w:rsidRPr="000C764C">
        <w:rPr>
          <w:spacing w:val="-18"/>
          <w:sz w:val="24"/>
          <w:lang w:val="fr-FR"/>
        </w:rPr>
        <w:t xml:space="preserve"> </w:t>
      </w:r>
      <w:r w:rsidRPr="000C764C">
        <w:rPr>
          <w:sz w:val="24"/>
          <w:lang w:val="fr-FR"/>
        </w:rPr>
        <w:t>les</w:t>
      </w:r>
    </w:p>
    <w:p w14:paraId="77717DC6" w14:textId="77777777" w:rsidR="00775209" w:rsidRPr="000C764C" w:rsidRDefault="00D12554">
      <w:pPr>
        <w:pStyle w:val="BodyText"/>
        <w:spacing w:line="292" w:lineRule="exact"/>
        <w:rPr>
          <w:lang w:val="fr-FR"/>
        </w:rPr>
      </w:pPr>
      <w:proofErr w:type="gramStart"/>
      <w:r w:rsidRPr="000C764C">
        <w:rPr>
          <w:lang w:val="fr-FR"/>
        </w:rPr>
        <w:t>difficultés</w:t>
      </w:r>
      <w:proofErr w:type="gramEnd"/>
      <w:r w:rsidRPr="000C764C">
        <w:rPr>
          <w:lang w:val="fr-FR"/>
        </w:rPr>
        <w:t xml:space="preserve"> en général rencontrées dans vos interactions avec les familles ?</w:t>
      </w:r>
    </w:p>
    <w:p w14:paraId="57F31162" w14:textId="77777777" w:rsidR="00775209" w:rsidRPr="000C764C" w:rsidRDefault="00D12554">
      <w:pPr>
        <w:pStyle w:val="ListParagraph"/>
        <w:numPr>
          <w:ilvl w:val="0"/>
          <w:numId w:val="11"/>
        </w:numPr>
        <w:tabs>
          <w:tab w:val="left" w:pos="880"/>
          <w:tab w:val="left" w:pos="881"/>
        </w:tabs>
        <w:spacing w:line="305" w:lineRule="exact"/>
        <w:rPr>
          <w:sz w:val="24"/>
          <w:lang w:val="fr-FR"/>
        </w:rPr>
      </w:pPr>
      <w:r w:rsidRPr="000C764C">
        <w:rPr>
          <w:sz w:val="24"/>
          <w:lang w:val="fr-FR"/>
        </w:rPr>
        <w:t>Pour le suivi des contacts dans les familles, quels problèmes en général rencontrés</w:t>
      </w:r>
      <w:r w:rsidRPr="000C764C">
        <w:rPr>
          <w:spacing w:val="-11"/>
          <w:sz w:val="24"/>
          <w:lang w:val="fr-FR"/>
        </w:rPr>
        <w:t xml:space="preserve"> </w:t>
      </w:r>
      <w:r w:rsidRPr="000C764C">
        <w:rPr>
          <w:sz w:val="24"/>
          <w:lang w:val="fr-FR"/>
        </w:rPr>
        <w:t>?</w:t>
      </w:r>
    </w:p>
    <w:p w14:paraId="22EED191" w14:textId="77777777" w:rsidR="00775209" w:rsidRPr="000C764C" w:rsidRDefault="00D12554">
      <w:pPr>
        <w:pStyle w:val="ListParagraph"/>
        <w:numPr>
          <w:ilvl w:val="0"/>
          <w:numId w:val="11"/>
        </w:numPr>
        <w:tabs>
          <w:tab w:val="left" w:pos="880"/>
          <w:tab w:val="left" w:pos="881"/>
        </w:tabs>
        <w:spacing w:before="2"/>
        <w:ind w:right="1536"/>
        <w:rPr>
          <w:sz w:val="24"/>
          <w:lang w:val="fr-FR"/>
        </w:rPr>
      </w:pPr>
      <w:r w:rsidRPr="000C764C">
        <w:rPr>
          <w:sz w:val="24"/>
          <w:lang w:val="fr-FR"/>
        </w:rPr>
        <w:t>Pour la vaccination, quels sont les problèmes qui vous avez expérimentez dans vos interactions avec les familles</w:t>
      </w:r>
      <w:r w:rsidRPr="000C764C">
        <w:rPr>
          <w:spacing w:val="-3"/>
          <w:sz w:val="24"/>
          <w:lang w:val="fr-FR"/>
        </w:rPr>
        <w:t xml:space="preserve"> </w:t>
      </w:r>
      <w:r w:rsidRPr="000C764C">
        <w:rPr>
          <w:sz w:val="24"/>
          <w:lang w:val="fr-FR"/>
        </w:rPr>
        <w:t>?</w:t>
      </w:r>
    </w:p>
    <w:p w14:paraId="3EEA6FE8" w14:textId="77777777" w:rsidR="00775209" w:rsidRPr="000C764C" w:rsidRDefault="00D12554">
      <w:pPr>
        <w:pStyle w:val="ListParagraph"/>
        <w:numPr>
          <w:ilvl w:val="0"/>
          <w:numId w:val="11"/>
        </w:numPr>
        <w:tabs>
          <w:tab w:val="left" w:pos="880"/>
          <w:tab w:val="left" w:pos="881"/>
        </w:tabs>
        <w:ind w:right="1013"/>
        <w:rPr>
          <w:sz w:val="24"/>
          <w:lang w:val="fr-FR"/>
        </w:rPr>
      </w:pPr>
      <w:r w:rsidRPr="000C764C">
        <w:rPr>
          <w:sz w:val="24"/>
          <w:lang w:val="fr-FR"/>
        </w:rPr>
        <w:t>Quels sont les préoccupations qui vous remontent des communautés en rapport avec</w:t>
      </w:r>
      <w:r w:rsidRPr="000C764C">
        <w:rPr>
          <w:spacing w:val="-35"/>
          <w:sz w:val="24"/>
          <w:lang w:val="fr-FR"/>
        </w:rPr>
        <w:t xml:space="preserve"> </w:t>
      </w:r>
      <w:r w:rsidRPr="000C764C">
        <w:rPr>
          <w:sz w:val="24"/>
          <w:lang w:val="fr-FR"/>
        </w:rPr>
        <w:t>la vaccination ?</w:t>
      </w:r>
    </w:p>
    <w:p w14:paraId="42D3F504" w14:textId="77777777" w:rsidR="00775209" w:rsidRPr="000C764C" w:rsidRDefault="00775209">
      <w:pPr>
        <w:rPr>
          <w:sz w:val="24"/>
          <w:lang w:val="fr-FR"/>
        </w:rPr>
        <w:sectPr w:rsidR="00775209" w:rsidRPr="000C764C">
          <w:pgSz w:w="11900" w:h="16850"/>
          <w:pgMar w:top="1420" w:right="520" w:bottom="860" w:left="920" w:header="0" w:footer="663" w:gutter="0"/>
          <w:cols w:space="720"/>
        </w:sectPr>
      </w:pPr>
    </w:p>
    <w:p w14:paraId="586B7D35" w14:textId="77777777" w:rsidR="00775209" w:rsidRPr="000C764C" w:rsidRDefault="00D12554" w:rsidP="00670E10">
      <w:pPr>
        <w:pStyle w:val="ListParagraph"/>
        <w:numPr>
          <w:ilvl w:val="0"/>
          <w:numId w:val="11"/>
        </w:numPr>
        <w:tabs>
          <w:tab w:val="left" w:pos="880"/>
          <w:tab w:val="left" w:pos="881"/>
        </w:tabs>
        <w:spacing w:before="78"/>
        <w:ind w:right="-30"/>
        <w:rPr>
          <w:sz w:val="24"/>
          <w:lang w:val="fr-FR"/>
        </w:rPr>
      </w:pPr>
      <w:r w:rsidRPr="000C764C">
        <w:rPr>
          <w:sz w:val="24"/>
          <w:lang w:val="fr-FR"/>
        </w:rPr>
        <w:t>Pouvez-vous raconter les situations difficiles rencontrées lors de la sécurisation des enterrements dans les communautés</w:t>
      </w:r>
      <w:r w:rsidRPr="000C764C">
        <w:rPr>
          <w:spacing w:val="1"/>
          <w:sz w:val="24"/>
          <w:lang w:val="fr-FR"/>
        </w:rPr>
        <w:t xml:space="preserve"> </w:t>
      </w:r>
      <w:r w:rsidRPr="000C764C">
        <w:rPr>
          <w:sz w:val="24"/>
          <w:lang w:val="fr-FR"/>
        </w:rPr>
        <w:t>?</w:t>
      </w:r>
    </w:p>
    <w:p w14:paraId="2EAF4388" w14:textId="77777777" w:rsidR="00775209" w:rsidRPr="000C764C" w:rsidRDefault="00D12554" w:rsidP="00670E10">
      <w:pPr>
        <w:pStyle w:val="ListParagraph"/>
        <w:numPr>
          <w:ilvl w:val="0"/>
          <w:numId w:val="11"/>
        </w:numPr>
        <w:tabs>
          <w:tab w:val="left" w:pos="880"/>
          <w:tab w:val="left" w:pos="881"/>
        </w:tabs>
        <w:spacing w:line="242" w:lineRule="auto"/>
        <w:ind w:right="-30"/>
        <w:rPr>
          <w:sz w:val="24"/>
          <w:lang w:val="fr-FR"/>
        </w:rPr>
      </w:pPr>
      <w:r w:rsidRPr="000C764C">
        <w:rPr>
          <w:sz w:val="24"/>
          <w:lang w:val="fr-FR"/>
        </w:rPr>
        <w:t>Pouvez-vous raconter les situations difficiles rencontrées lors de la décontamination des ménages ?</w:t>
      </w:r>
    </w:p>
    <w:p w14:paraId="14BE73C1" w14:textId="77777777" w:rsidR="00775209" w:rsidRPr="000C764C" w:rsidRDefault="00D12554" w:rsidP="00670E10">
      <w:pPr>
        <w:pStyle w:val="ListParagraph"/>
        <w:numPr>
          <w:ilvl w:val="0"/>
          <w:numId w:val="11"/>
        </w:numPr>
        <w:tabs>
          <w:tab w:val="left" w:pos="880"/>
          <w:tab w:val="left" w:pos="881"/>
        </w:tabs>
        <w:ind w:right="60"/>
        <w:rPr>
          <w:sz w:val="24"/>
          <w:lang w:val="fr-FR"/>
        </w:rPr>
      </w:pPr>
      <w:r w:rsidRPr="000C764C">
        <w:rPr>
          <w:sz w:val="24"/>
          <w:lang w:val="fr-FR"/>
        </w:rPr>
        <w:t>Pouvez-vous raconter les situations difficiles rencontrées lors de la sensibilisation des ménages ?</w:t>
      </w:r>
    </w:p>
    <w:p w14:paraId="696B6131" w14:textId="77777777" w:rsidR="00775209" w:rsidRPr="000C764C" w:rsidRDefault="00775209">
      <w:pPr>
        <w:pStyle w:val="BodyText"/>
        <w:spacing w:before="6"/>
        <w:ind w:left="0"/>
        <w:rPr>
          <w:sz w:val="23"/>
          <w:lang w:val="fr-FR"/>
        </w:rPr>
      </w:pPr>
    </w:p>
    <w:p w14:paraId="577C89D6" w14:textId="77777777" w:rsidR="00775209" w:rsidRPr="000C764C" w:rsidRDefault="00D12554" w:rsidP="00670E10">
      <w:pPr>
        <w:pStyle w:val="BodyText"/>
        <w:spacing w:line="242" w:lineRule="auto"/>
        <w:ind w:left="520" w:right="60"/>
        <w:rPr>
          <w:lang w:val="fr-FR"/>
        </w:rPr>
      </w:pPr>
      <w:r w:rsidRPr="000C764C">
        <w:rPr>
          <w:lang w:val="fr-FR"/>
        </w:rPr>
        <w:t>Les participants discutent en groupe de leurs expériences 5-10 minutes. Ensemble, le groupe choisit 1-2 expériences pour réfléchir ensemble :</w:t>
      </w:r>
    </w:p>
    <w:p w14:paraId="5FC0CC4E" w14:textId="77777777" w:rsidR="00775209" w:rsidRPr="000C764C" w:rsidRDefault="00775209">
      <w:pPr>
        <w:pStyle w:val="BodyText"/>
        <w:spacing w:before="6"/>
        <w:ind w:left="0"/>
        <w:rPr>
          <w:sz w:val="22"/>
          <w:lang w:val="fr-FR"/>
        </w:rPr>
      </w:pPr>
    </w:p>
    <w:p w14:paraId="026AA5F4" w14:textId="77777777" w:rsidR="00775209" w:rsidRPr="000C764C" w:rsidRDefault="00D12554">
      <w:pPr>
        <w:pStyle w:val="BodyText"/>
        <w:spacing w:before="1"/>
        <w:rPr>
          <w:lang w:val="fr-FR"/>
        </w:rPr>
      </w:pPr>
      <w:r w:rsidRPr="000C764C">
        <w:rPr>
          <w:lang w:val="fr-FR"/>
        </w:rPr>
        <w:t>1.</w:t>
      </w:r>
    </w:p>
    <w:p w14:paraId="506D3E68" w14:textId="77777777" w:rsidR="00775209" w:rsidRPr="000C764C" w:rsidRDefault="00775209">
      <w:pPr>
        <w:pStyle w:val="BodyText"/>
        <w:spacing w:before="11"/>
        <w:ind w:left="0"/>
        <w:rPr>
          <w:sz w:val="23"/>
          <w:lang w:val="fr-FR"/>
        </w:rPr>
      </w:pPr>
    </w:p>
    <w:p w14:paraId="0A00018A" w14:textId="77777777" w:rsidR="00775209" w:rsidRPr="000C764C" w:rsidRDefault="00D12554">
      <w:pPr>
        <w:pStyle w:val="BodyText"/>
        <w:spacing w:before="1"/>
        <w:rPr>
          <w:lang w:val="fr-FR"/>
        </w:rPr>
      </w:pPr>
      <w:r w:rsidRPr="000C764C">
        <w:rPr>
          <w:lang w:val="fr-FR"/>
        </w:rPr>
        <w:t>2.</w:t>
      </w:r>
    </w:p>
    <w:p w14:paraId="3D47C8E0" w14:textId="77777777" w:rsidR="00775209" w:rsidRPr="000C764C" w:rsidRDefault="00775209">
      <w:pPr>
        <w:pStyle w:val="BodyText"/>
        <w:spacing w:before="11"/>
        <w:ind w:left="0"/>
        <w:rPr>
          <w:sz w:val="22"/>
          <w:lang w:val="fr-FR"/>
        </w:rPr>
      </w:pPr>
    </w:p>
    <w:p w14:paraId="05F206A1" w14:textId="77777777" w:rsidR="00775209" w:rsidRPr="000C764C" w:rsidRDefault="00D12554" w:rsidP="00670E10">
      <w:pPr>
        <w:pStyle w:val="BodyText"/>
        <w:spacing w:before="1"/>
        <w:ind w:left="520" w:right="-30"/>
        <w:rPr>
          <w:lang w:val="fr-FR"/>
        </w:rPr>
      </w:pPr>
      <w:r w:rsidRPr="000C764C">
        <w:rPr>
          <w:lang w:val="fr-FR"/>
        </w:rPr>
        <w:t>Aidez-vous des questions suivantes pour discuter des actions à prendre pour un engagement communautaire réussi.</w:t>
      </w:r>
    </w:p>
    <w:p w14:paraId="30F50C61" w14:textId="77777777" w:rsidR="00775209" w:rsidRPr="000C764C" w:rsidRDefault="00D12554">
      <w:pPr>
        <w:pStyle w:val="ListParagraph"/>
        <w:numPr>
          <w:ilvl w:val="0"/>
          <w:numId w:val="1"/>
        </w:numPr>
        <w:tabs>
          <w:tab w:val="left" w:pos="1241"/>
        </w:tabs>
        <w:spacing w:before="67" w:line="372" w:lineRule="exact"/>
        <w:rPr>
          <w:sz w:val="24"/>
          <w:lang w:val="fr-FR"/>
        </w:rPr>
      </w:pPr>
      <w:r w:rsidRPr="000C764C">
        <w:rPr>
          <w:b/>
          <w:sz w:val="24"/>
          <w:lang w:val="fr-FR"/>
        </w:rPr>
        <w:t xml:space="preserve">Description : </w:t>
      </w:r>
      <w:r w:rsidRPr="000C764C">
        <w:rPr>
          <w:sz w:val="24"/>
          <w:lang w:val="fr-FR"/>
        </w:rPr>
        <w:t>Que s'est-il passé</w:t>
      </w:r>
      <w:r w:rsidRPr="000C764C">
        <w:rPr>
          <w:spacing w:val="10"/>
          <w:sz w:val="24"/>
          <w:lang w:val="fr-FR"/>
        </w:rPr>
        <w:t xml:space="preserve"> </w:t>
      </w:r>
      <w:r w:rsidRPr="000C764C">
        <w:rPr>
          <w:sz w:val="24"/>
          <w:lang w:val="fr-FR"/>
        </w:rPr>
        <w:t>?</w:t>
      </w:r>
    </w:p>
    <w:p w14:paraId="43E8C06D" w14:textId="77777777" w:rsidR="00775209" w:rsidRPr="000C764C" w:rsidRDefault="00D12554">
      <w:pPr>
        <w:pStyle w:val="ListParagraph"/>
        <w:numPr>
          <w:ilvl w:val="0"/>
          <w:numId w:val="1"/>
        </w:numPr>
        <w:tabs>
          <w:tab w:val="left" w:pos="1241"/>
          <w:tab w:val="left" w:pos="2680"/>
        </w:tabs>
        <w:spacing w:line="293" w:lineRule="exact"/>
        <w:rPr>
          <w:sz w:val="24"/>
          <w:lang w:val="fr-FR"/>
        </w:rPr>
      </w:pPr>
      <w:r w:rsidRPr="000C764C">
        <w:rPr>
          <w:b/>
          <w:sz w:val="24"/>
          <w:lang w:val="fr-FR"/>
        </w:rPr>
        <w:t>Émotion</w:t>
      </w:r>
      <w:r w:rsidRPr="000C764C">
        <w:rPr>
          <w:b/>
          <w:spacing w:val="-1"/>
          <w:sz w:val="24"/>
          <w:lang w:val="fr-FR"/>
        </w:rPr>
        <w:t xml:space="preserve"> </w:t>
      </w:r>
      <w:r w:rsidRPr="000C764C">
        <w:rPr>
          <w:b/>
          <w:sz w:val="24"/>
          <w:lang w:val="fr-FR"/>
        </w:rPr>
        <w:t>:</w:t>
      </w:r>
      <w:r w:rsidRPr="000C764C">
        <w:rPr>
          <w:b/>
          <w:sz w:val="24"/>
          <w:lang w:val="fr-FR"/>
        </w:rPr>
        <w:tab/>
      </w:r>
      <w:r w:rsidRPr="000C764C">
        <w:rPr>
          <w:sz w:val="24"/>
          <w:lang w:val="fr-FR"/>
        </w:rPr>
        <w:t xml:space="preserve">Que </w:t>
      </w:r>
      <w:proofErr w:type="spellStart"/>
      <w:r w:rsidRPr="000C764C">
        <w:rPr>
          <w:sz w:val="24"/>
          <w:lang w:val="fr-FR"/>
        </w:rPr>
        <w:t>pensiez-vous</w:t>
      </w:r>
      <w:proofErr w:type="spellEnd"/>
      <w:r w:rsidRPr="000C764C">
        <w:rPr>
          <w:sz w:val="24"/>
          <w:lang w:val="fr-FR"/>
        </w:rPr>
        <w:t xml:space="preserve"> et ressentiez-vous ?</w:t>
      </w:r>
    </w:p>
    <w:p w14:paraId="532AF19C" w14:textId="77777777" w:rsidR="00775209" w:rsidRPr="000C764C" w:rsidRDefault="00D12554">
      <w:pPr>
        <w:pStyle w:val="ListParagraph"/>
        <w:numPr>
          <w:ilvl w:val="0"/>
          <w:numId w:val="1"/>
        </w:numPr>
        <w:tabs>
          <w:tab w:val="left" w:pos="1241"/>
          <w:tab w:val="left" w:pos="2680"/>
        </w:tabs>
        <w:spacing w:line="339" w:lineRule="exact"/>
        <w:rPr>
          <w:sz w:val="24"/>
          <w:lang w:val="fr-FR"/>
        </w:rPr>
      </w:pPr>
      <w:r w:rsidRPr="000C764C">
        <w:rPr>
          <w:b/>
          <w:sz w:val="24"/>
          <w:lang w:val="fr-FR"/>
        </w:rPr>
        <w:t>Évaluation</w:t>
      </w:r>
      <w:r w:rsidRPr="000C764C">
        <w:rPr>
          <w:b/>
          <w:spacing w:val="-2"/>
          <w:sz w:val="24"/>
          <w:lang w:val="fr-FR"/>
        </w:rPr>
        <w:t xml:space="preserve"> </w:t>
      </w:r>
      <w:r w:rsidRPr="000C764C">
        <w:rPr>
          <w:b/>
          <w:sz w:val="24"/>
          <w:lang w:val="fr-FR"/>
        </w:rPr>
        <w:t>:</w:t>
      </w:r>
      <w:r w:rsidRPr="000C764C">
        <w:rPr>
          <w:b/>
          <w:sz w:val="24"/>
          <w:lang w:val="fr-FR"/>
        </w:rPr>
        <w:tab/>
      </w:r>
      <w:r w:rsidRPr="000C764C">
        <w:rPr>
          <w:sz w:val="24"/>
          <w:lang w:val="fr-FR"/>
        </w:rPr>
        <w:t>Qu'est-ce qui était bon</w:t>
      </w:r>
      <w:r w:rsidRPr="000C764C">
        <w:rPr>
          <w:spacing w:val="-4"/>
          <w:sz w:val="24"/>
          <w:lang w:val="fr-FR"/>
        </w:rPr>
        <w:t xml:space="preserve"> </w:t>
      </w:r>
      <w:r w:rsidRPr="000C764C">
        <w:rPr>
          <w:sz w:val="24"/>
          <w:lang w:val="fr-FR"/>
        </w:rPr>
        <w:t>?</w:t>
      </w:r>
    </w:p>
    <w:p w14:paraId="3183C99C" w14:textId="77777777" w:rsidR="00775209" w:rsidRPr="000C764C" w:rsidRDefault="00D12554">
      <w:pPr>
        <w:pStyle w:val="BodyText"/>
        <w:spacing w:line="214" w:lineRule="exact"/>
        <w:ind w:left="2681"/>
        <w:rPr>
          <w:lang w:val="fr-FR"/>
        </w:rPr>
      </w:pPr>
      <w:r w:rsidRPr="000C764C">
        <w:rPr>
          <w:lang w:val="fr-FR"/>
        </w:rPr>
        <w:t>Qu'est-ce qui n'était pas bon ?</w:t>
      </w:r>
    </w:p>
    <w:p w14:paraId="27DA3AA4" w14:textId="77777777" w:rsidR="00775209" w:rsidRPr="000C764C" w:rsidRDefault="00D12554">
      <w:pPr>
        <w:pStyle w:val="ListParagraph"/>
        <w:numPr>
          <w:ilvl w:val="0"/>
          <w:numId w:val="1"/>
        </w:numPr>
        <w:tabs>
          <w:tab w:val="left" w:pos="1241"/>
          <w:tab w:val="left" w:pos="2680"/>
        </w:tabs>
        <w:spacing w:line="326" w:lineRule="exact"/>
        <w:rPr>
          <w:sz w:val="24"/>
          <w:lang w:val="fr-FR"/>
        </w:rPr>
      </w:pPr>
      <w:r w:rsidRPr="000C764C">
        <w:rPr>
          <w:b/>
          <w:sz w:val="24"/>
          <w:lang w:val="fr-FR"/>
        </w:rPr>
        <w:t>Analyse</w:t>
      </w:r>
      <w:r w:rsidRPr="000C764C">
        <w:rPr>
          <w:b/>
          <w:spacing w:val="-1"/>
          <w:sz w:val="24"/>
          <w:lang w:val="fr-FR"/>
        </w:rPr>
        <w:t xml:space="preserve"> </w:t>
      </w:r>
      <w:r w:rsidRPr="000C764C">
        <w:rPr>
          <w:b/>
          <w:sz w:val="24"/>
          <w:lang w:val="fr-FR"/>
        </w:rPr>
        <w:t>:</w:t>
      </w:r>
      <w:r w:rsidRPr="000C764C">
        <w:rPr>
          <w:b/>
          <w:sz w:val="24"/>
          <w:lang w:val="fr-FR"/>
        </w:rPr>
        <w:tab/>
      </w:r>
      <w:r w:rsidRPr="000C764C">
        <w:rPr>
          <w:sz w:val="24"/>
          <w:lang w:val="fr-FR"/>
        </w:rPr>
        <w:t>Qu’avez-vous tire de la situation</w:t>
      </w:r>
      <w:r w:rsidRPr="000C764C">
        <w:rPr>
          <w:spacing w:val="-4"/>
          <w:sz w:val="24"/>
          <w:lang w:val="fr-FR"/>
        </w:rPr>
        <w:t xml:space="preserve"> </w:t>
      </w:r>
      <w:r w:rsidRPr="000C764C">
        <w:rPr>
          <w:sz w:val="24"/>
          <w:lang w:val="fr-FR"/>
        </w:rPr>
        <w:t>?</w:t>
      </w:r>
    </w:p>
    <w:p w14:paraId="7A087EAA" w14:textId="77777777" w:rsidR="00775209" w:rsidRPr="000C764C" w:rsidRDefault="00D12554">
      <w:pPr>
        <w:pStyle w:val="ListParagraph"/>
        <w:numPr>
          <w:ilvl w:val="0"/>
          <w:numId w:val="1"/>
        </w:numPr>
        <w:tabs>
          <w:tab w:val="left" w:pos="1241"/>
          <w:tab w:val="left" w:pos="2680"/>
        </w:tabs>
        <w:spacing w:line="293" w:lineRule="exact"/>
        <w:rPr>
          <w:sz w:val="24"/>
          <w:lang w:val="fr-FR"/>
        </w:rPr>
      </w:pPr>
      <w:r w:rsidRPr="000C764C">
        <w:rPr>
          <w:b/>
          <w:sz w:val="24"/>
          <w:lang w:val="fr-FR"/>
        </w:rPr>
        <w:t>Conclusion</w:t>
      </w:r>
      <w:r w:rsidRPr="000C764C">
        <w:rPr>
          <w:b/>
          <w:spacing w:val="-1"/>
          <w:sz w:val="24"/>
          <w:lang w:val="fr-FR"/>
        </w:rPr>
        <w:t xml:space="preserve"> </w:t>
      </w:r>
      <w:r w:rsidRPr="000C764C">
        <w:rPr>
          <w:b/>
          <w:sz w:val="24"/>
          <w:lang w:val="fr-FR"/>
        </w:rPr>
        <w:t>:</w:t>
      </w:r>
      <w:r w:rsidRPr="000C764C">
        <w:rPr>
          <w:b/>
          <w:sz w:val="24"/>
          <w:lang w:val="fr-FR"/>
        </w:rPr>
        <w:tab/>
      </w:r>
      <w:r w:rsidRPr="000C764C">
        <w:rPr>
          <w:sz w:val="24"/>
          <w:lang w:val="fr-FR"/>
        </w:rPr>
        <w:t>Qu'auriez-vous pu faire différemment</w:t>
      </w:r>
      <w:r w:rsidRPr="000C764C">
        <w:rPr>
          <w:spacing w:val="-4"/>
          <w:sz w:val="24"/>
          <w:lang w:val="fr-FR"/>
        </w:rPr>
        <w:t xml:space="preserve"> </w:t>
      </w:r>
      <w:r w:rsidRPr="000C764C">
        <w:rPr>
          <w:sz w:val="24"/>
          <w:lang w:val="fr-FR"/>
        </w:rPr>
        <w:t>?</w:t>
      </w:r>
    </w:p>
    <w:p w14:paraId="32F03ED6" w14:textId="77777777" w:rsidR="00775209" w:rsidRPr="000C764C" w:rsidRDefault="00D12554">
      <w:pPr>
        <w:pStyle w:val="ListParagraph"/>
        <w:numPr>
          <w:ilvl w:val="0"/>
          <w:numId w:val="1"/>
        </w:numPr>
        <w:tabs>
          <w:tab w:val="left" w:pos="1241"/>
          <w:tab w:val="left" w:pos="2680"/>
        </w:tabs>
        <w:spacing w:line="339" w:lineRule="exact"/>
        <w:rPr>
          <w:sz w:val="24"/>
          <w:lang w:val="fr-FR"/>
        </w:rPr>
      </w:pPr>
      <w:r w:rsidRPr="000C764C">
        <w:rPr>
          <w:b/>
          <w:sz w:val="24"/>
          <w:lang w:val="fr-FR"/>
        </w:rPr>
        <w:t>Apprendre</w:t>
      </w:r>
      <w:r w:rsidRPr="000C764C">
        <w:rPr>
          <w:b/>
          <w:spacing w:val="-4"/>
          <w:sz w:val="24"/>
          <w:lang w:val="fr-FR"/>
        </w:rPr>
        <w:t xml:space="preserve"> </w:t>
      </w:r>
      <w:r w:rsidRPr="000C764C">
        <w:rPr>
          <w:b/>
          <w:sz w:val="24"/>
          <w:lang w:val="fr-FR"/>
        </w:rPr>
        <w:t>:</w:t>
      </w:r>
      <w:r w:rsidRPr="000C764C">
        <w:rPr>
          <w:b/>
          <w:sz w:val="24"/>
          <w:lang w:val="fr-FR"/>
        </w:rPr>
        <w:tab/>
      </w:r>
      <w:r w:rsidRPr="000C764C">
        <w:rPr>
          <w:sz w:val="24"/>
          <w:lang w:val="fr-FR"/>
        </w:rPr>
        <w:t>Si cela arrivait à nouveau, que changeriez-vous</w:t>
      </w:r>
      <w:r w:rsidRPr="000C764C">
        <w:rPr>
          <w:spacing w:val="-1"/>
          <w:sz w:val="24"/>
          <w:lang w:val="fr-FR"/>
        </w:rPr>
        <w:t xml:space="preserve"> </w:t>
      </w:r>
      <w:r w:rsidRPr="000C764C">
        <w:rPr>
          <w:sz w:val="24"/>
          <w:lang w:val="fr-FR"/>
        </w:rPr>
        <w:t>?</w:t>
      </w:r>
    </w:p>
    <w:p w14:paraId="45A773FB" w14:textId="77777777" w:rsidR="00775209" w:rsidRPr="000C764C" w:rsidRDefault="00D12554">
      <w:pPr>
        <w:pStyle w:val="BodyText"/>
        <w:spacing w:line="260" w:lineRule="exact"/>
        <w:ind w:left="2681"/>
        <w:rPr>
          <w:lang w:val="fr-FR"/>
        </w:rPr>
      </w:pPr>
      <w:r w:rsidRPr="000C764C">
        <w:rPr>
          <w:lang w:val="fr-FR"/>
        </w:rPr>
        <w:t>Que feriez-vous de la même manière ?</w:t>
      </w:r>
    </w:p>
    <w:p w14:paraId="44192EAA" w14:textId="77777777" w:rsidR="00775209" w:rsidRPr="000C764C" w:rsidRDefault="00D12554" w:rsidP="00670E10">
      <w:pPr>
        <w:spacing w:before="161"/>
        <w:ind w:left="520" w:right="60"/>
        <w:rPr>
          <w:b/>
          <w:sz w:val="24"/>
          <w:lang w:val="fr-FR"/>
        </w:rPr>
      </w:pPr>
      <w:r w:rsidRPr="000C764C">
        <w:rPr>
          <w:sz w:val="24"/>
          <w:lang w:val="fr-FR"/>
        </w:rPr>
        <w:t>Ensemble, selon les expériences discutées</w:t>
      </w:r>
      <w:r w:rsidRPr="000C764C">
        <w:rPr>
          <w:b/>
          <w:sz w:val="24"/>
          <w:lang w:val="fr-FR"/>
        </w:rPr>
        <w:t>, identifiez 3-5 actions que tous les participants doivent ou ne doivent pas faire pour un engagement réussi au niveau communautaire.</w:t>
      </w:r>
    </w:p>
    <w:p w14:paraId="151FF85E" w14:textId="77777777" w:rsidR="00775209" w:rsidRPr="000C764C" w:rsidRDefault="00775209">
      <w:pPr>
        <w:pStyle w:val="BodyText"/>
        <w:spacing w:before="1"/>
        <w:ind w:left="0"/>
        <w:rPr>
          <w:b/>
          <w:sz w:val="35"/>
          <w:lang w:val="fr-FR"/>
        </w:rPr>
      </w:pPr>
    </w:p>
    <w:p w14:paraId="0687E201" w14:textId="77777777" w:rsidR="00775209" w:rsidRPr="000C764C" w:rsidRDefault="00D12554">
      <w:pPr>
        <w:spacing w:before="1"/>
        <w:ind w:left="520"/>
        <w:rPr>
          <w:b/>
          <w:lang w:val="fr-FR"/>
        </w:rPr>
      </w:pPr>
      <w:r w:rsidRPr="000C764C">
        <w:rPr>
          <w:b/>
          <w:lang w:val="fr-FR"/>
        </w:rPr>
        <w:t>1.</w:t>
      </w:r>
    </w:p>
    <w:p w14:paraId="25F5E827" w14:textId="77777777" w:rsidR="00775209" w:rsidRPr="000C764C" w:rsidRDefault="00775209">
      <w:pPr>
        <w:pStyle w:val="BodyText"/>
        <w:ind w:left="0"/>
        <w:rPr>
          <w:b/>
          <w:sz w:val="22"/>
          <w:lang w:val="fr-FR"/>
        </w:rPr>
      </w:pPr>
    </w:p>
    <w:p w14:paraId="65D7E4F3" w14:textId="77777777" w:rsidR="00775209" w:rsidRPr="000C764C" w:rsidRDefault="00D12554">
      <w:pPr>
        <w:ind w:left="520"/>
        <w:rPr>
          <w:b/>
          <w:lang w:val="fr-FR"/>
        </w:rPr>
      </w:pPr>
      <w:r w:rsidRPr="000C764C">
        <w:rPr>
          <w:b/>
          <w:lang w:val="fr-FR"/>
        </w:rPr>
        <w:t>2.</w:t>
      </w:r>
    </w:p>
    <w:p w14:paraId="267734BE" w14:textId="77777777" w:rsidR="00775209" w:rsidRPr="000C764C" w:rsidRDefault="00775209">
      <w:pPr>
        <w:pStyle w:val="BodyText"/>
        <w:spacing w:before="11"/>
        <w:ind w:left="0"/>
        <w:rPr>
          <w:b/>
          <w:sz w:val="21"/>
          <w:lang w:val="fr-FR"/>
        </w:rPr>
      </w:pPr>
    </w:p>
    <w:p w14:paraId="462F172B" w14:textId="77777777" w:rsidR="00775209" w:rsidRPr="000C764C" w:rsidRDefault="00D12554">
      <w:pPr>
        <w:ind w:left="520"/>
        <w:rPr>
          <w:b/>
          <w:lang w:val="fr-FR"/>
        </w:rPr>
      </w:pPr>
      <w:r w:rsidRPr="000C764C">
        <w:rPr>
          <w:b/>
          <w:lang w:val="fr-FR"/>
        </w:rPr>
        <w:t>3.</w:t>
      </w:r>
    </w:p>
    <w:p w14:paraId="1798A4AA" w14:textId="77777777" w:rsidR="00775209" w:rsidRPr="000C764C" w:rsidRDefault="00775209">
      <w:pPr>
        <w:pStyle w:val="BodyText"/>
        <w:ind w:left="0"/>
        <w:rPr>
          <w:b/>
          <w:sz w:val="22"/>
          <w:lang w:val="fr-FR"/>
        </w:rPr>
      </w:pPr>
    </w:p>
    <w:p w14:paraId="55F1D1A4" w14:textId="77777777" w:rsidR="00775209" w:rsidRPr="000C764C" w:rsidRDefault="00D12554">
      <w:pPr>
        <w:ind w:left="520"/>
        <w:rPr>
          <w:b/>
          <w:lang w:val="fr-FR"/>
        </w:rPr>
      </w:pPr>
      <w:r w:rsidRPr="000C764C">
        <w:rPr>
          <w:b/>
          <w:lang w:val="fr-FR"/>
        </w:rPr>
        <w:t>4.</w:t>
      </w:r>
    </w:p>
    <w:p w14:paraId="39047026" w14:textId="77777777" w:rsidR="00775209" w:rsidRPr="000C764C" w:rsidRDefault="00775209">
      <w:pPr>
        <w:pStyle w:val="BodyText"/>
        <w:spacing w:before="1"/>
        <w:ind w:left="0"/>
        <w:rPr>
          <w:b/>
          <w:sz w:val="22"/>
          <w:lang w:val="fr-FR"/>
        </w:rPr>
      </w:pPr>
    </w:p>
    <w:p w14:paraId="7A4F2709" w14:textId="77777777" w:rsidR="00775209" w:rsidRPr="000C764C" w:rsidRDefault="00D12554">
      <w:pPr>
        <w:ind w:left="520"/>
        <w:rPr>
          <w:b/>
          <w:lang w:val="fr-FR"/>
        </w:rPr>
      </w:pPr>
      <w:r w:rsidRPr="000C764C">
        <w:rPr>
          <w:b/>
          <w:lang w:val="fr-FR"/>
        </w:rPr>
        <w:t>5.</w:t>
      </w:r>
    </w:p>
    <w:p w14:paraId="49997E2D" w14:textId="77777777" w:rsidR="00775209" w:rsidRPr="000C764C" w:rsidRDefault="00775209">
      <w:pPr>
        <w:pStyle w:val="BodyText"/>
        <w:ind w:left="0"/>
        <w:rPr>
          <w:b/>
          <w:sz w:val="22"/>
          <w:lang w:val="fr-FR"/>
        </w:rPr>
      </w:pPr>
    </w:p>
    <w:p w14:paraId="208A7292" w14:textId="77777777" w:rsidR="00775209" w:rsidRPr="000C764C" w:rsidRDefault="00775209">
      <w:pPr>
        <w:pStyle w:val="BodyText"/>
        <w:ind w:left="0"/>
        <w:rPr>
          <w:b/>
          <w:sz w:val="23"/>
          <w:lang w:val="fr-FR"/>
        </w:rPr>
      </w:pPr>
    </w:p>
    <w:p w14:paraId="7A5A05EE" w14:textId="77777777" w:rsidR="00775209" w:rsidRPr="000C764C" w:rsidRDefault="00D12554" w:rsidP="00670E10">
      <w:pPr>
        <w:pStyle w:val="BodyText"/>
        <w:spacing w:before="1"/>
        <w:ind w:left="520" w:right="60"/>
        <w:rPr>
          <w:lang w:val="fr-FR"/>
        </w:rPr>
      </w:pPr>
      <w:r w:rsidRPr="000C764C">
        <w:rPr>
          <w:lang w:val="fr-FR"/>
        </w:rPr>
        <w:t>En groupe élargi, le facilitateur aura préparé 2 flip-charts et notera les conseils des participants bases sur les réflexions des expériences difficiles et positives des participants. Si la discussion a lieu entre tous les participants, le facilitateur prendra des notes sur le flip- chart ou le tableau mis à disposition.</w:t>
      </w:r>
    </w:p>
    <w:p w14:paraId="6AA272D2" w14:textId="77777777" w:rsidR="00775209" w:rsidRDefault="00775209">
      <w:pPr>
        <w:pStyle w:val="BodyText"/>
        <w:spacing w:before="11"/>
        <w:ind w:left="0"/>
        <w:rPr>
          <w:sz w:val="23"/>
          <w:lang w:val="fr-FR"/>
        </w:rPr>
      </w:pPr>
    </w:p>
    <w:p w14:paraId="751BC9C3" w14:textId="77777777" w:rsidR="001C18B2" w:rsidRDefault="001C18B2">
      <w:pPr>
        <w:pStyle w:val="BodyText"/>
        <w:spacing w:before="11"/>
        <w:ind w:left="0"/>
        <w:rPr>
          <w:sz w:val="23"/>
          <w:lang w:val="fr-FR"/>
        </w:rPr>
      </w:pPr>
    </w:p>
    <w:p w14:paraId="4618381F" w14:textId="3A80A283" w:rsidR="001C18B2" w:rsidRDefault="001C18B2">
      <w:pPr>
        <w:pStyle w:val="BodyText"/>
        <w:spacing w:before="11"/>
        <w:ind w:left="0"/>
        <w:rPr>
          <w:sz w:val="23"/>
          <w:lang w:val="fr-FR"/>
        </w:rPr>
      </w:pPr>
    </w:p>
    <w:p w14:paraId="73E73ECC" w14:textId="77777777" w:rsidR="00670E10" w:rsidRDefault="00670E10">
      <w:pPr>
        <w:pStyle w:val="BodyText"/>
        <w:spacing w:before="11"/>
        <w:ind w:left="0"/>
        <w:rPr>
          <w:sz w:val="23"/>
          <w:lang w:val="fr-FR"/>
        </w:rPr>
      </w:pPr>
    </w:p>
    <w:p w14:paraId="2A2DE7E3" w14:textId="77777777" w:rsidR="001C18B2" w:rsidRPr="006654E7" w:rsidRDefault="001C18B2" w:rsidP="001C18B2">
      <w:pPr>
        <w:pStyle w:val="Heading1"/>
        <w:spacing w:before="190"/>
        <w:rPr>
          <w:lang w:val="fr-FR"/>
        </w:rPr>
      </w:pPr>
      <w:r w:rsidRPr="006654E7">
        <w:rPr>
          <w:lang w:val="fr-FR"/>
        </w:rPr>
        <w:t>SESSION 4 : L’humanisation de la réponse et le feedback communautaire</w:t>
      </w:r>
    </w:p>
    <w:p w14:paraId="3E25B526" w14:textId="77777777" w:rsidR="001C18B2" w:rsidRDefault="001C18B2" w:rsidP="001C18B2">
      <w:pPr>
        <w:pStyle w:val="Heading2"/>
        <w:spacing w:before="189"/>
      </w:pPr>
      <w:proofErr w:type="spellStart"/>
      <w:r>
        <w:t>Objectifs</w:t>
      </w:r>
      <w:proofErr w:type="spellEnd"/>
    </w:p>
    <w:p w14:paraId="47A349CC" w14:textId="77777777" w:rsidR="001C18B2" w:rsidRPr="006654E7" w:rsidRDefault="001C18B2" w:rsidP="001C18B2">
      <w:pPr>
        <w:pStyle w:val="ListParagraph"/>
        <w:numPr>
          <w:ilvl w:val="0"/>
          <w:numId w:val="21"/>
        </w:numPr>
        <w:tabs>
          <w:tab w:val="left" w:pos="480"/>
          <w:tab w:val="left" w:pos="481"/>
        </w:tabs>
        <w:spacing w:before="183"/>
        <w:rPr>
          <w:sz w:val="24"/>
          <w:lang w:val="fr-FR"/>
        </w:rPr>
      </w:pPr>
      <w:r w:rsidRPr="006654E7">
        <w:rPr>
          <w:sz w:val="24"/>
          <w:lang w:val="fr-FR"/>
        </w:rPr>
        <w:t>Comprendre ce qu’est l’empathie pour l’utiliser dans la</w:t>
      </w:r>
      <w:r w:rsidRPr="006654E7">
        <w:rPr>
          <w:spacing w:val="-6"/>
          <w:sz w:val="24"/>
          <w:lang w:val="fr-FR"/>
        </w:rPr>
        <w:t xml:space="preserve"> </w:t>
      </w:r>
      <w:r w:rsidRPr="006654E7">
        <w:rPr>
          <w:sz w:val="24"/>
          <w:lang w:val="fr-FR"/>
        </w:rPr>
        <w:t>réponse</w:t>
      </w:r>
    </w:p>
    <w:p w14:paraId="5E52EC87" w14:textId="77777777" w:rsidR="001C18B2" w:rsidRPr="006654E7" w:rsidRDefault="001C18B2" w:rsidP="001C18B2">
      <w:pPr>
        <w:pStyle w:val="ListParagraph"/>
        <w:numPr>
          <w:ilvl w:val="0"/>
          <w:numId w:val="21"/>
        </w:numPr>
        <w:tabs>
          <w:tab w:val="left" w:pos="480"/>
          <w:tab w:val="left" w:pos="481"/>
        </w:tabs>
        <w:spacing w:before="23"/>
        <w:rPr>
          <w:sz w:val="24"/>
          <w:lang w:val="fr-FR"/>
        </w:rPr>
      </w:pPr>
      <w:r w:rsidRPr="006654E7">
        <w:rPr>
          <w:sz w:val="24"/>
          <w:lang w:val="fr-FR"/>
        </w:rPr>
        <w:t>Savoir comment se comporter pour humaniser la</w:t>
      </w:r>
      <w:r w:rsidRPr="006654E7">
        <w:rPr>
          <w:spacing w:val="-3"/>
          <w:sz w:val="24"/>
          <w:lang w:val="fr-FR"/>
        </w:rPr>
        <w:t xml:space="preserve"> </w:t>
      </w:r>
      <w:r w:rsidRPr="006654E7">
        <w:rPr>
          <w:sz w:val="24"/>
          <w:lang w:val="fr-FR"/>
        </w:rPr>
        <w:t>réponse</w:t>
      </w:r>
    </w:p>
    <w:p w14:paraId="2E48D395" w14:textId="77777777" w:rsidR="001C18B2" w:rsidRPr="006654E7" w:rsidRDefault="001C18B2" w:rsidP="001C18B2">
      <w:pPr>
        <w:pStyle w:val="BodyText"/>
        <w:spacing w:before="10"/>
        <w:rPr>
          <w:lang w:val="fr-FR"/>
        </w:rPr>
      </w:pPr>
    </w:p>
    <w:p w14:paraId="3AE9BB1E" w14:textId="77777777" w:rsidR="001C18B2" w:rsidRPr="006654E7" w:rsidRDefault="001C18B2" w:rsidP="001C18B2">
      <w:pPr>
        <w:pStyle w:val="BodyText"/>
        <w:ind w:left="120"/>
        <w:rPr>
          <w:lang w:val="fr-FR"/>
        </w:rPr>
      </w:pPr>
      <w:r w:rsidRPr="006654E7">
        <w:rPr>
          <w:lang w:val="fr-FR"/>
        </w:rPr>
        <w:t>Tout d’abord, il faut engager les participants dans une discussion autour de la définition</w:t>
      </w:r>
    </w:p>
    <w:p w14:paraId="33BC4C62" w14:textId="77777777" w:rsidR="001C18B2" w:rsidRPr="006654E7" w:rsidRDefault="001C18B2" w:rsidP="001C18B2">
      <w:pPr>
        <w:pStyle w:val="BodyText"/>
        <w:spacing w:before="24" w:line="259" w:lineRule="auto"/>
        <w:ind w:left="120" w:right="191"/>
        <w:rPr>
          <w:lang w:val="fr-FR"/>
        </w:rPr>
      </w:pPr>
      <w:proofErr w:type="gramStart"/>
      <w:r w:rsidRPr="006654E7">
        <w:rPr>
          <w:lang w:val="fr-FR"/>
        </w:rPr>
        <w:t>même</w:t>
      </w:r>
      <w:proofErr w:type="gramEnd"/>
      <w:r w:rsidRPr="006654E7">
        <w:rPr>
          <w:lang w:val="fr-FR"/>
        </w:rPr>
        <w:t xml:space="preserve"> de ces termes. Qu’entend-on par réponse positive, quelles sont les différences entre réticence, refus et résistance. Demandez-leur de donner des exemples sur la base de leurs expériences. Expliquer aussi que ces « signaux communautaires » peuvent cohabiter en</w:t>
      </w:r>
    </w:p>
    <w:p w14:paraId="59CB2750" w14:textId="77777777" w:rsidR="001C18B2" w:rsidRPr="006654E7" w:rsidRDefault="001C18B2" w:rsidP="001C18B2">
      <w:pPr>
        <w:pStyle w:val="BodyText"/>
        <w:spacing w:line="259" w:lineRule="auto"/>
        <w:ind w:left="120" w:right="281"/>
        <w:rPr>
          <w:lang w:val="fr-FR"/>
        </w:rPr>
      </w:pPr>
      <w:proofErr w:type="gramStart"/>
      <w:r w:rsidRPr="006654E7">
        <w:rPr>
          <w:lang w:val="fr-FR"/>
        </w:rPr>
        <w:t>même</w:t>
      </w:r>
      <w:proofErr w:type="gramEnd"/>
      <w:r w:rsidRPr="006654E7">
        <w:rPr>
          <w:lang w:val="fr-FR"/>
        </w:rPr>
        <w:t xml:space="preserve"> temps dans une communauté. Il n’est pas impossible de trouver des membres de la communauté qui répondent positivement à votre intervention, alors qu’un autre groupe peut refuser toute action. Là aussi, demander aux participants de donner des exemples concrets (ils doivent cependant éviter de donner des noms précis des membres de la communauté).</w:t>
      </w:r>
    </w:p>
    <w:p w14:paraId="61B00E7D" w14:textId="77777777" w:rsidR="001C18B2" w:rsidRPr="006654E7" w:rsidRDefault="001C18B2" w:rsidP="001C18B2">
      <w:pPr>
        <w:pStyle w:val="BodyText"/>
        <w:spacing w:before="8"/>
        <w:rPr>
          <w:sz w:val="22"/>
          <w:lang w:val="fr-FR"/>
        </w:rPr>
      </w:pPr>
    </w:p>
    <w:p w14:paraId="3A28B6DD" w14:textId="77777777" w:rsidR="001C18B2" w:rsidRPr="006654E7" w:rsidRDefault="001C18B2" w:rsidP="001C18B2">
      <w:pPr>
        <w:pStyle w:val="BodyText"/>
        <w:spacing w:line="259" w:lineRule="auto"/>
        <w:ind w:left="120" w:right="218"/>
        <w:rPr>
          <w:lang w:val="fr-FR"/>
        </w:rPr>
      </w:pPr>
      <w:r w:rsidRPr="006654E7">
        <w:rPr>
          <w:lang w:val="fr-FR"/>
        </w:rPr>
        <w:t xml:space="preserve">Préparer 4 </w:t>
      </w:r>
      <w:proofErr w:type="spellStart"/>
      <w:r w:rsidRPr="006654E7">
        <w:rPr>
          <w:lang w:val="fr-FR"/>
        </w:rPr>
        <w:t>flipcharts</w:t>
      </w:r>
      <w:proofErr w:type="spellEnd"/>
      <w:r w:rsidRPr="006654E7">
        <w:rPr>
          <w:lang w:val="fr-FR"/>
        </w:rPr>
        <w:t xml:space="preserve"> représentant chaque catégorie : réponse positive, réticence, refus et résistance. Si vous animez la discussion seul(e) demandez à un participant de se joindre à vous afin de noter les réponses sur les </w:t>
      </w:r>
      <w:proofErr w:type="spellStart"/>
      <w:r w:rsidRPr="006654E7">
        <w:rPr>
          <w:lang w:val="fr-FR"/>
        </w:rPr>
        <w:t>flipcharts</w:t>
      </w:r>
      <w:proofErr w:type="spellEnd"/>
      <w:r w:rsidRPr="006654E7">
        <w:rPr>
          <w:lang w:val="fr-FR"/>
        </w:rPr>
        <w:t>. Les avis peuvent diverger, mais il est important de montrer aux participants que tout n’est pas résistances et qu’il y a des degrés de résistance.</w:t>
      </w:r>
    </w:p>
    <w:p w14:paraId="46FC13E0" w14:textId="77777777" w:rsidR="001C18B2" w:rsidRPr="006654E7" w:rsidRDefault="001C18B2" w:rsidP="001C18B2">
      <w:pPr>
        <w:pStyle w:val="BodyText"/>
        <w:spacing w:before="10"/>
        <w:rPr>
          <w:sz w:val="22"/>
          <w:lang w:val="fr-FR"/>
        </w:rPr>
      </w:pPr>
    </w:p>
    <w:p w14:paraId="4F935F2D" w14:textId="77777777" w:rsidR="001C18B2" w:rsidRPr="006654E7" w:rsidRDefault="001C18B2" w:rsidP="001C18B2">
      <w:pPr>
        <w:pStyle w:val="BodyText"/>
        <w:spacing w:line="259" w:lineRule="auto"/>
        <w:ind w:left="120"/>
        <w:rPr>
          <w:lang w:val="fr-FR"/>
        </w:rPr>
      </w:pPr>
      <w:r w:rsidRPr="006654E7">
        <w:rPr>
          <w:lang w:val="fr-FR"/>
        </w:rPr>
        <w:t>Au cours des discussions, amener les participants à réfléchir aux différents problèmes et actions recommandées pour chaque signal communautaire.</w:t>
      </w:r>
    </w:p>
    <w:p w14:paraId="63B72347" w14:textId="77777777" w:rsidR="001C18B2" w:rsidRPr="006654E7" w:rsidRDefault="001C18B2" w:rsidP="001C18B2">
      <w:pPr>
        <w:pStyle w:val="BodyText"/>
        <w:rPr>
          <w:sz w:val="20"/>
          <w:lang w:val="fr-FR"/>
        </w:rPr>
      </w:pPr>
    </w:p>
    <w:p w14:paraId="03D14425" w14:textId="77777777" w:rsidR="001C18B2" w:rsidRPr="006654E7" w:rsidRDefault="001C18B2" w:rsidP="001C18B2">
      <w:pPr>
        <w:pStyle w:val="BodyText"/>
        <w:spacing w:before="1"/>
        <w:rPr>
          <w:sz w:val="28"/>
          <w:lang w:val="fr-FR"/>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2"/>
        <w:gridCol w:w="2969"/>
        <w:gridCol w:w="3600"/>
      </w:tblGrid>
      <w:tr w:rsidR="001C18B2" w14:paraId="7B7CC0C3" w14:textId="77777777" w:rsidTr="000756C1">
        <w:trPr>
          <w:trHeight w:val="581"/>
        </w:trPr>
        <w:tc>
          <w:tcPr>
            <w:tcW w:w="2432" w:type="dxa"/>
          </w:tcPr>
          <w:p w14:paraId="0E3001C2" w14:textId="77777777" w:rsidR="001C18B2" w:rsidRDefault="001C18B2" w:rsidP="000756C1">
            <w:pPr>
              <w:pStyle w:val="TableParagraph"/>
              <w:rPr>
                <w:b/>
              </w:rPr>
            </w:pPr>
            <w:proofErr w:type="spellStart"/>
            <w:r>
              <w:rPr>
                <w:b/>
              </w:rPr>
              <w:t>Signaux</w:t>
            </w:r>
            <w:proofErr w:type="spellEnd"/>
          </w:p>
          <w:p w14:paraId="62C0196F" w14:textId="77777777" w:rsidR="001C18B2" w:rsidRDefault="001C18B2" w:rsidP="000756C1">
            <w:pPr>
              <w:pStyle w:val="TableParagraph"/>
              <w:spacing w:before="22"/>
              <w:rPr>
                <w:b/>
              </w:rPr>
            </w:pPr>
            <w:proofErr w:type="spellStart"/>
            <w:r>
              <w:rPr>
                <w:b/>
              </w:rPr>
              <w:t>communautaires</w:t>
            </w:r>
            <w:proofErr w:type="spellEnd"/>
          </w:p>
        </w:tc>
        <w:tc>
          <w:tcPr>
            <w:tcW w:w="2969" w:type="dxa"/>
          </w:tcPr>
          <w:p w14:paraId="7E9CACBC" w14:textId="77777777" w:rsidR="001C18B2" w:rsidRDefault="001C18B2" w:rsidP="000756C1">
            <w:pPr>
              <w:pStyle w:val="TableParagraph"/>
              <w:ind w:left="825"/>
              <w:rPr>
                <w:b/>
              </w:rPr>
            </w:pPr>
            <w:proofErr w:type="spellStart"/>
            <w:r>
              <w:rPr>
                <w:b/>
              </w:rPr>
              <w:t>Problèmes</w:t>
            </w:r>
            <w:proofErr w:type="spellEnd"/>
          </w:p>
        </w:tc>
        <w:tc>
          <w:tcPr>
            <w:tcW w:w="3600" w:type="dxa"/>
          </w:tcPr>
          <w:p w14:paraId="5B9B9A56" w14:textId="77777777" w:rsidR="001C18B2" w:rsidRDefault="001C18B2" w:rsidP="000756C1">
            <w:pPr>
              <w:pStyle w:val="TableParagraph"/>
              <w:ind w:left="827"/>
              <w:rPr>
                <w:b/>
              </w:rPr>
            </w:pPr>
            <w:r>
              <w:rPr>
                <w:b/>
              </w:rPr>
              <w:t xml:space="preserve">Actions </w:t>
            </w:r>
            <w:proofErr w:type="spellStart"/>
            <w:r>
              <w:rPr>
                <w:b/>
              </w:rPr>
              <w:t>recommandées</w:t>
            </w:r>
            <w:proofErr w:type="spellEnd"/>
          </w:p>
        </w:tc>
      </w:tr>
      <w:tr w:rsidR="001C18B2" w:rsidRPr="003A430B" w14:paraId="5D8E3E6E" w14:textId="77777777" w:rsidTr="000756C1">
        <w:trPr>
          <w:trHeight w:val="2966"/>
        </w:trPr>
        <w:tc>
          <w:tcPr>
            <w:tcW w:w="2432" w:type="dxa"/>
          </w:tcPr>
          <w:p w14:paraId="7BFBEBC7" w14:textId="77777777" w:rsidR="001C18B2" w:rsidRPr="006654E7" w:rsidRDefault="001C18B2" w:rsidP="000756C1">
            <w:pPr>
              <w:pStyle w:val="TableParagraph"/>
              <w:rPr>
                <w:b/>
                <w:lang w:val="fr-FR"/>
              </w:rPr>
            </w:pPr>
            <w:r w:rsidRPr="006654E7">
              <w:rPr>
                <w:b/>
                <w:lang w:val="fr-FR"/>
              </w:rPr>
              <w:t>REPONSE POSITIVE</w:t>
            </w:r>
          </w:p>
          <w:p w14:paraId="0A9123B6" w14:textId="77777777" w:rsidR="001C18B2" w:rsidRPr="006654E7" w:rsidRDefault="001C18B2" w:rsidP="000756C1">
            <w:pPr>
              <w:pStyle w:val="TableParagraph"/>
              <w:spacing w:before="22" w:line="259" w:lineRule="auto"/>
              <w:ind w:right="221"/>
              <w:rPr>
                <w:b/>
                <w:lang w:val="fr-FR"/>
              </w:rPr>
            </w:pPr>
            <w:proofErr w:type="gramStart"/>
            <w:r w:rsidRPr="006654E7">
              <w:rPr>
                <w:b/>
                <w:lang w:val="fr-FR"/>
              </w:rPr>
              <w:t>pour</w:t>
            </w:r>
            <w:proofErr w:type="gramEnd"/>
            <w:r w:rsidRPr="006654E7">
              <w:rPr>
                <w:b/>
                <w:lang w:val="fr-FR"/>
              </w:rPr>
              <w:t xml:space="preserve"> effectuer les comportements recommandés et collaborer avec les équipes d'intervention</w:t>
            </w:r>
          </w:p>
        </w:tc>
        <w:tc>
          <w:tcPr>
            <w:tcW w:w="2969" w:type="dxa"/>
          </w:tcPr>
          <w:p w14:paraId="7D13BEAD" w14:textId="77777777" w:rsidR="001C18B2" w:rsidRPr="006654E7" w:rsidRDefault="001C18B2" w:rsidP="001C18B2">
            <w:pPr>
              <w:pStyle w:val="TableParagraph"/>
              <w:numPr>
                <w:ilvl w:val="0"/>
                <w:numId w:val="20"/>
              </w:numPr>
              <w:tabs>
                <w:tab w:val="left" w:pos="466"/>
              </w:tabs>
              <w:spacing w:line="240" w:lineRule="auto"/>
              <w:ind w:right="200"/>
              <w:rPr>
                <w:lang w:val="fr-FR"/>
              </w:rPr>
            </w:pPr>
            <w:r w:rsidRPr="006654E7">
              <w:rPr>
                <w:lang w:val="fr-FR"/>
              </w:rPr>
              <w:t>Préoccupations concernant la menace pour la santé à laquelle la communauté est confrontée</w:t>
            </w:r>
          </w:p>
          <w:p w14:paraId="7986F093" w14:textId="77777777" w:rsidR="001C18B2" w:rsidRPr="006654E7" w:rsidRDefault="001C18B2" w:rsidP="001C18B2">
            <w:pPr>
              <w:pStyle w:val="TableParagraph"/>
              <w:numPr>
                <w:ilvl w:val="0"/>
                <w:numId w:val="20"/>
              </w:numPr>
              <w:tabs>
                <w:tab w:val="left" w:pos="466"/>
              </w:tabs>
              <w:spacing w:line="240" w:lineRule="auto"/>
              <w:ind w:right="187"/>
              <w:rPr>
                <w:lang w:val="fr-FR"/>
              </w:rPr>
            </w:pPr>
            <w:r w:rsidRPr="006654E7">
              <w:rPr>
                <w:lang w:val="fr-FR"/>
              </w:rPr>
              <w:t>Compréhension et accord avec les comportements recommandés et les activités de</w:t>
            </w:r>
            <w:r w:rsidRPr="006654E7">
              <w:rPr>
                <w:spacing w:val="-2"/>
                <w:lang w:val="fr-FR"/>
              </w:rPr>
              <w:t xml:space="preserve"> </w:t>
            </w:r>
            <w:r w:rsidRPr="006654E7">
              <w:rPr>
                <w:lang w:val="fr-FR"/>
              </w:rPr>
              <w:t>réponse</w:t>
            </w:r>
          </w:p>
          <w:p w14:paraId="48C82FD0" w14:textId="77777777" w:rsidR="001C18B2" w:rsidRDefault="001C18B2" w:rsidP="001C18B2">
            <w:pPr>
              <w:pStyle w:val="TableParagraph"/>
              <w:numPr>
                <w:ilvl w:val="0"/>
                <w:numId w:val="20"/>
              </w:numPr>
              <w:tabs>
                <w:tab w:val="left" w:pos="466"/>
              </w:tabs>
              <w:spacing w:line="240" w:lineRule="auto"/>
            </w:pPr>
            <w:r>
              <w:t>Engagement à</w:t>
            </w:r>
            <w:r>
              <w:rPr>
                <w:spacing w:val="-1"/>
              </w:rPr>
              <w:t xml:space="preserve"> </w:t>
            </w:r>
            <w:proofErr w:type="spellStart"/>
            <w:r>
              <w:t>agir</w:t>
            </w:r>
            <w:proofErr w:type="spellEnd"/>
          </w:p>
        </w:tc>
        <w:tc>
          <w:tcPr>
            <w:tcW w:w="3600" w:type="dxa"/>
          </w:tcPr>
          <w:p w14:paraId="42DF1481" w14:textId="77777777" w:rsidR="001C18B2" w:rsidRPr="006654E7" w:rsidRDefault="001C18B2" w:rsidP="001C18B2">
            <w:pPr>
              <w:pStyle w:val="TableParagraph"/>
              <w:numPr>
                <w:ilvl w:val="0"/>
                <w:numId w:val="19"/>
              </w:numPr>
              <w:tabs>
                <w:tab w:val="left" w:pos="468"/>
              </w:tabs>
              <w:spacing w:line="240" w:lineRule="auto"/>
              <w:ind w:right="122"/>
              <w:rPr>
                <w:lang w:val="fr-FR"/>
              </w:rPr>
            </w:pPr>
            <w:r w:rsidRPr="006654E7">
              <w:rPr>
                <w:lang w:val="fr-FR"/>
              </w:rPr>
              <w:t>Impliquer les leaders et membres communautaires dans la promotion des comportements recommandés et des activités de réponse</w:t>
            </w:r>
          </w:p>
          <w:p w14:paraId="03227FD2" w14:textId="77777777" w:rsidR="001C18B2" w:rsidRPr="006654E7" w:rsidRDefault="001C18B2" w:rsidP="001C18B2">
            <w:pPr>
              <w:pStyle w:val="TableParagraph"/>
              <w:numPr>
                <w:ilvl w:val="0"/>
                <w:numId w:val="19"/>
              </w:numPr>
              <w:tabs>
                <w:tab w:val="left" w:pos="468"/>
              </w:tabs>
              <w:spacing w:line="240" w:lineRule="auto"/>
              <w:ind w:right="226"/>
              <w:rPr>
                <w:lang w:val="fr-FR"/>
              </w:rPr>
            </w:pPr>
            <w:r w:rsidRPr="006654E7">
              <w:rPr>
                <w:lang w:val="fr-FR"/>
              </w:rPr>
              <w:t>Fournir des informations régulières à la communauté sur les comportements / activités et leurs effets (rapports d'avancement)</w:t>
            </w:r>
          </w:p>
        </w:tc>
      </w:tr>
    </w:tbl>
    <w:p w14:paraId="34FDE312" w14:textId="77777777" w:rsidR="001C18B2" w:rsidRPr="006654E7" w:rsidRDefault="001C18B2" w:rsidP="001C18B2">
      <w:pPr>
        <w:rPr>
          <w:lang w:val="fr-FR"/>
        </w:rPr>
        <w:sectPr w:rsidR="001C18B2" w:rsidRPr="006654E7" w:rsidSect="001C18B2">
          <w:footerReference w:type="default" r:id="rId17"/>
          <w:pgSz w:w="11900" w:h="16850"/>
          <w:pgMar w:top="1420" w:right="1340" w:bottom="1040" w:left="1320" w:header="720" w:footer="843" w:gutter="0"/>
          <w:pgNumType w:start="1"/>
          <w:cols w:space="720"/>
        </w:sect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2"/>
        <w:gridCol w:w="2969"/>
        <w:gridCol w:w="3600"/>
      </w:tblGrid>
      <w:tr w:rsidR="001C18B2" w:rsidRPr="003A430B" w14:paraId="5C773E22" w14:textId="77777777" w:rsidTr="000756C1">
        <w:trPr>
          <w:trHeight w:val="4308"/>
        </w:trPr>
        <w:tc>
          <w:tcPr>
            <w:tcW w:w="2432" w:type="dxa"/>
          </w:tcPr>
          <w:p w14:paraId="0AFD039B" w14:textId="77777777" w:rsidR="001C18B2" w:rsidRPr="006654E7" w:rsidRDefault="001C18B2" w:rsidP="000756C1">
            <w:pPr>
              <w:pStyle w:val="TableParagraph"/>
              <w:spacing w:line="259" w:lineRule="auto"/>
              <w:ind w:right="259"/>
              <w:rPr>
                <w:b/>
                <w:lang w:val="fr-FR"/>
              </w:rPr>
            </w:pPr>
            <w:r w:rsidRPr="006654E7">
              <w:rPr>
                <w:b/>
                <w:lang w:val="fr-FR"/>
              </w:rPr>
              <w:t>RETICENCE à effectuer les comportements recommandés / réticence à collaborer avec les équipes d'intervention</w:t>
            </w:r>
          </w:p>
        </w:tc>
        <w:tc>
          <w:tcPr>
            <w:tcW w:w="2969" w:type="dxa"/>
          </w:tcPr>
          <w:p w14:paraId="27801186" w14:textId="77777777" w:rsidR="001C18B2" w:rsidRDefault="001C18B2" w:rsidP="001C18B2">
            <w:pPr>
              <w:pStyle w:val="TableParagraph"/>
              <w:numPr>
                <w:ilvl w:val="0"/>
                <w:numId w:val="18"/>
              </w:numPr>
              <w:tabs>
                <w:tab w:val="left" w:pos="466"/>
              </w:tabs>
              <w:spacing w:line="240" w:lineRule="auto"/>
              <w:ind w:right="1094"/>
            </w:pPr>
            <w:proofErr w:type="spellStart"/>
            <w:r>
              <w:t>Manque</w:t>
            </w:r>
            <w:proofErr w:type="spellEnd"/>
            <w:r>
              <w:t xml:space="preserve"> de </w:t>
            </w:r>
            <w:proofErr w:type="spellStart"/>
            <w:r>
              <w:rPr>
                <w:spacing w:val="-1"/>
              </w:rPr>
              <w:t>compréhension</w:t>
            </w:r>
            <w:proofErr w:type="spellEnd"/>
          </w:p>
          <w:p w14:paraId="772D0EB4" w14:textId="77777777" w:rsidR="001C18B2" w:rsidRDefault="001C18B2" w:rsidP="001C18B2">
            <w:pPr>
              <w:pStyle w:val="TableParagraph"/>
              <w:numPr>
                <w:ilvl w:val="0"/>
                <w:numId w:val="18"/>
              </w:numPr>
              <w:tabs>
                <w:tab w:val="left" w:pos="466"/>
              </w:tabs>
              <w:spacing w:line="240" w:lineRule="auto"/>
              <w:ind w:right="291"/>
            </w:pPr>
            <w:proofErr w:type="spellStart"/>
            <w:r>
              <w:t>Réactions</w:t>
            </w:r>
            <w:proofErr w:type="spellEnd"/>
            <w:r>
              <w:t xml:space="preserve"> </w:t>
            </w:r>
            <w:proofErr w:type="spellStart"/>
            <w:r>
              <w:t>émotionnelles</w:t>
            </w:r>
            <w:proofErr w:type="spellEnd"/>
            <w:r>
              <w:t xml:space="preserve"> aux</w:t>
            </w:r>
            <w:r>
              <w:rPr>
                <w:spacing w:val="-1"/>
              </w:rPr>
              <w:t xml:space="preserve"> </w:t>
            </w:r>
            <w:proofErr w:type="spellStart"/>
            <w:r>
              <w:t>événements</w:t>
            </w:r>
            <w:proofErr w:type="spellEnd"/>
          </w:p>
          <w:p w14:paraId="169A051B" w14:textId="77777777" w:rsidR="001C18B2" w:rsidRDefault="001C18B2" w:rsidP="001C18B2">
            <w:pPr>
              <w:pStyle w:val="TableParagraph"/>
              <w:numPr>
                <w:ilvl w:val="0"/>
                <w:numId w:val="18"/>
              </w:numPr>
              <w:tabs>
                <w:tab w:val="left" w:pos="466"/>
              </w:tabs>
              <w:spacing w:line="240" w:lineRule="auto"/>
            </w:pPr>
            <w:r>
              <w:t>Incertitude</w:t>
            </w:r>
          </w:p>
          <w:p w14:paraId="2DC29E13" w14:textId="77777777" w:rsidR="001C18B2" w:rsidRPr="006654E7" w:rsidRDefault="001C18B2" w:rsidP="001C18B2">
            <w:pPr>
              <w:pStyle w:val="TableParagraph"/>
              <w:numPr>
                <w:ilvl w:val="0"/>
                <w:numId w:val="18"/>
              </w:numPr>
              <w:tabs>
                <w:tab w:val="left" w:pos="466"/>
              </w:tabs>
              <w:spacing w:before="3" w:line="237" w:lineRule="auto"/>
              <w:ind w:right="183"/>
              <w:rPr>
                <w:lang w:val="fr-FR"/>
              </w:rPr>
            </w:pPr>
            <w:r w:rsidRPr="006654E7">
              <w:rPr>
                <w:lang w:val="fr-FR"/>
              </w:rPr>
              <w:t>Manque de confiance aux acteurs de la réponse</w:t>
            </w:r>
          </w:p>
          <w:p w14:paraId="1E36FA66" w14:textId="77777777" w:rsidR="001C18B2" w:rsidRDefault="001C18B2" w:rsidP="000756C1">
            <w:pPr>
              <w:pStyle w:val="TableParagraph"/>
              <w:spacing w:before="1"/>
            </w:pPr>
            <w:r>
              <w:t>‘’</w:t>
            </w:r>
            <w:proofErr w:type="spellStart"/>
            <w:r>
              <w:t>étrangère</w:t>
            </w:r>
            <w:proofErr w:type="spellEnd"/>
            <w:r>
              <w:t>’’</w:t>
            </w:r>
          </w:p>
        </w:tc>
        <w:tc>
          <w:tcPr>
            <w:tcW w:w="3600" w:type="dxa"/>
          </w:tcPr>
          <w:p w14:paraId="3E30D713" w14:textId="77777777" w:rsidR="001C18B2" w:rsidRPr="006654E7" w:rsidRDefault="001C18B2" w:rsidP="001C18B2">
            <w:pPr>
              <w:pStyle w:val="TableParagraph"/>
              <w:numPr>
                <w:ilvl w:val="0"/>
                <w:numId w:val="17"/>
              </w:numPr>
              <w:tabs>
                <w:tab w:val="left" w:pos="468"/>
              </w:tabs>
              <w:spacing w:line="240" w:lineRule="auto"/>
              <w:ind w:right="245"/>
              <w:rPr>
                <w:lang w:val="fr-FR"/>
              </w:rPr>
            </w:pPr>
            <w:r w:rsidRPr="006654E7">
              <w:rPr>
                <w:lang w:val="fr-FR"/>
              </w:rPr>
              <w:t>Écoute active et compréhension des préoccupations de la communauté</w:t>
            </w:r>
          </w:p>
          <w:p w14:paraId="72B7BA55" w14:textId="77777777" w:rsidR="001C18B2" w:rsidRPr="006654E7" w:rsidRDefault="001C18B2" w:rsidP="001C18B2">
            <w:pPr>
              <w:pStyle w:val="TableParagraph"/>
              <w:numPr>
                <w:ilvl w:val="0"/>
                <w:numId w:val="17"/>
              </w:numPr>
              <w:tabs>
                <w:tab w:val="left" w:pos="468"/>
              </w:tabs>
              <w:spacing w:line="240" w:lineRule="auto"/>
              <w:ind w:right="413"/>
              <w:rPr>
                <w:lang w:val="fr-FR"/>
              </w:rPr>
            </w:pPr>
            <w:r w:rsidRPr="006654E7">
              <w:rPr>
                <w:lang w:val="fr-FR"/>
              </w:rPr>
              <w:t>Explications sur la maladie, les signes et les symptômes, la prévention</w:t>
            </w:r>
          </w:p>
          <w:p w14:paraId="0D744532" w14:textId="77777777" w:rsidR="001C18B2" w:rsidRPr="006654E7" w:rsidRDefault="001C18B2" w:rsidP="001C18B2">
            <w:pPr>
              <w:pStyle w:val="TableParagraph"/>
              <w:numPr>
                <w:ilvl w:val="0"/>
                <w:numId w:val="17"/>
              </w:numPr>
              <w:tabs>
                <w:tab w:val="left" w:pos="468"/>
              </w:tabs>
              <w:spacing w:line="240" w:lineRule="auto"/>
              <w:ind w:right="95"/>
              <w:rPr>
                <w:lang w:val="fr-FR"/>
              </w:rPr>
            </w:pPr>
            <w:r w:rsidRPr="006654E7">
              <w:rPr>
                <w:lang w:val="fr-FR"/>
              </w:rPr>
              <w:t>Fournir des recommandations sur la base des perceptions locales et parvenir à un accord mutuel sur les mesures à</w:t>
            </w:r>
            <w:r w:rsidRPr="006654E7">
              <w:rPr>
                <w:spacing w:val="-5"/>
                <w:lang w:val="fr-FR"/>
              </w:rPr>
              <w:t xml:space="preserve"> </w:t>
            </w:r>
            <w:r w:rsidRPr="006654E7">
              <w:rPr>
                <w:lang w:val="fr-FR"/>
              </w:rPr>
              <w:t>prendre</w:t>
            </w:r>
          </w:p>
          <w:p w14:paraId="408F3B72" w14:textId="77777777" w:rsidR="001C18B2" w:rsidRPr="006654E7" w:rsidRDefault="001C18B2" w:rsidP="001C18B2">
            <w:pPr>
              <w:pStyle w:val="TableParagraph"/>
              <w:numPr>
                <w:ilvl w:val="0"/>
                <w:numId w:val="17"/>
              </w:numPr>
              <w:tabs>
                <w:tab w:val="left" w:pos="468"/>
              </w:tabs>
              <w:spacing w:line="240" w:lineRule="auto"/>
              <w:ind w:right="348"/>
              <w:rPr>
                <w:lang w:val="fr-FR"/>
              </w:rPr>
            </w:pPr>
            <w:r w:rsidRPr="006654E7">
              <w:rPr>
                <w:lang w:val="fr-FR"/>
              </w:rPr>
              <w:t>Renforcer le choix individuel et collectif</w:t>
            </w:r>
          </w:p>
          <w:p w14:paraId="51E86BAA" w14:textId="77777777" w:rsidR="001C18B2" w:rsidRPr="006654E7" w:rsidRDefault="001C18B2" w:rsidP="001C18B2">
            <w:pPr>
              <w:pStyle w:val="TableParagraph"/>
              <w:numPr>
                <w:ilvl w:val="0"/>
                <w:numId w:val="17"/>
              </w:numPr>
              <w:tabs>
                <w:tab w:val="left" w:pos="468"/>
              </w:tabs>
              <w:spacing w:line="240" w:lineRule="auto"/>
              <w:ind w:right="308"/>
              <w:rPr>
                <w:lang w:val="fr-FR"/>
              </w:rPr>
            </w:pPr>
            <w:r w:rsidRPr="006654E7">
              <w:rPr>
                <w:lang w:val="fr-FR"/>
              </w:rPr>
              <w:t>Mettre en avant les acteurs locaux dans le mécanisme de la réponse</w:t>
            </w:r>
          </w:p>
        </w:tc>
      </w:tr>
      <w:tr w:rsidR="001C18B2" w:rsidRPr="003A430B" w14:paraId="2402BA64" w14:textId="77777777" w:rsidTr="000756C1">
        <w:trPr>
          <w:trHeight w:val="5383"/>
        </w:trPr>
        <w:tc>
          <w:tcPr>
            <w:tcW w:w="2432" w:type="dxa"/>
          </w:tcPr>
          <w:p w14:paraId="65979556" w14:textId="77777777" w:rsidR="001C18B2" w:rsidRPr="006654E7" w:rsidRDefault="001C18B2" w:rsidP="000756C1">
            <w:pPr>
              <w:pStyle w:val="TableParagraph"/>
              <w:ind w:left="0"/>
              <w:rPr>
                <w:lang w:val="fr-FR"/>
              </w:rPr>
            </w:pPr>
          </w:p>
          <w:p w14:paraId="0348EF2B" w14:textId="77777777" w:rsidR="001C18B2" w:rsidRPr="006654E7" w:rsidRDefault="001C18B2" w:rsidP="000756C1">
            <w:pPr>
              <w:pStyle w:val="TableParagraph"/>
              <w:ind w:left="0"/>
              <w:rPr>
                <w:lang w:val="fr-FR"/>
              </w:rPr>
            </w:pPr>
          </w:p>
          <w:p w14:paraId="200BFFD1" w14:textId="77777777" w:rsidR="001C18B2" w:rsidRPr="006654E7" w:rsidRDefault="001C18B2" w:rsidP="000756C1">
            <w:pPr>
              <w:pStyle w:val="TableParagraph"/>
              <w:ind w:left="0"/>
              <w:rPr>
                <w:lang w:val="fr-FR"/>
              </w:rPr>
            </w:pPr>
          </w:p>
          <w:p w14:paraId="0761BB70" w14:textId="77777777" w:rsidR="001C18B2" w:rsidRPr="006654E7" w:rsidRDefault="001C18B2" w:rsidP="000756C1">
            <w:pPr>
              <w:pStyle w:val="TableParagraph"/>
              <w:ind w:left="0"/>
              <w:rPr>
                <w:lang w:val="fr-FR"/>
              </w:rPr>
            </w:pPr>
          </w:p>
          <w:p w14:paraId="4B607F3E" w14:textId="77777777" w:rsidR="001C18B2" w:rsidRPr="006654E7" w:rsidRDefault="001C18B2" w:rsidP="000756C1">
            <w:pPr>
              <w:pStyle w:val="TableParagraph"/>
              <w:ind w:left="0"/>
              <w:rPr>
                <w:lang w:val="fr-FR"/>
              </w:rPr>
            </w:pPr>
          </w:p>
          <w:p w14:paraId="4FFE5945" w14:textId="77777777" w:rsidR="001C18B2" w:rsidRPr="006654E7" w:rsidRDefault="001C18B2" w:rsidP="000756C1">
            <w:pPr>
              <w:pStyle w:val="TableParagraph"/>
              <w:ind w:left="0"/>
              <w:rPr>
                <w:lang w:val="fr-FR"/>
              </w:rPr>
            </w:pPr>
          </w:p>
          <w:p w14:paraId="6BB38D8C" w14:textId="77777777" w:rsidR="001C18B2" w:rsidRPr="006654E7" w:rsidRDefault="001C18B2" w:rsidP="000756C1">
            <w:pPr>
              <w:pStyle w:val="TableParagraph"/>
              <w:ind w:left="0"/>
              <w:rPr>
                <w:lang w:val="fr-FR"/>
              </w:rPr>
            </w:pPr>
          </w:p>
          <w:p w14:paraId="624A19C3" w14:textId="77777777" w:rsidR="001C18B2" w:rsidRPr="006654E7" w:rsidRDefault="001C18B2" w:rsidP="000756C1">
            <w:pPr>
              <w:pStyle w:val="TableParagraph"/>
              <w:spacing w:before="9"/>
              <w:ind w:left="0"/>
              <w:rPr>
                <w:sz w:val="32"/>
                <w:lang w:val="fr-FR"/>
              </w:rPr>
            </w:pPr>
          </w:p>
          <w:p w14:paraId="4FCB28E1" w14:textId="77777777" w:rsidR="001C18B2" w:rsidRPr="006654E7" w:rsidRDefault="001C18B2" w:rsidP="000756C1">
            <w:pPr>
              <w:pStyle w:val="TableParagraph"/>
              <w:spacing w:line="259" w:lineRule="auto"/>
              <w:ind w:right="221"/>
              <w:rPr>
                <w:b/>
                <w:lang w:val="fr-FR"/>
              </w:rPr>
            </w:pPr>
            <w:r w:rsidRPr="006654E7">
              <w:rPr>
                <w:b/>
                <w:lang w:val="fr-FR"/>
              </w:rPr>
              <w:t>REFUS d'effectuer les comportements recommandés / refus de collaborer avec les équipes d'intervention</w:t>
            </w:r>
          </w:p>
        </w:tc>
        <w:tc>
          <w:tcPr>
            <w:tcW w:w="2969" w:type="dxa"/>
          </w:tcPr>
          <w:p w14:paraId="3FEC0DD0" w14:textId="77777777" w:rsidR="001C18B2" w:rsidRPr="006654E7" w:rsidRDefault="001C18B2" w:rsidP="001C18B2">
            <w:pPr>
              <w:pStyle w:val="TableParagraph"/>
              <w:numPr>
                <w:ilvl w:val="0"/>
                <w:numId w:val="16"/>
              </w:numPr>
              <w:tabs>
                <w:tab w:val="left" w:pos="466"/>
              </w:tabs>
              <w:rPr>
                <w:lang w:val="fr-FR"/>
              </w:rPr>
            </w:pPr>
            <w:r w:rsidRPr="006654E7">
              <w:rPr>
                <w:lang w:val="fr-FR"/>
              </w:rPr>
              <w:t>Peur et méfiance</w:t>
            </w:r>
            <w:r w:rsidRPr="006654E7">
              <w:rPr>
                <w:spacing w:val="-8"/>
                <w:lang w:val="fr-FR"/>
              </w:rPr>
              <w:t xml:space="preserve"> </w:t>
            </w:r>
            <w:r w:rsidRPr="006654E7">
              <w:rPr>
                <w:lang w:val="fr-FR"/>
              </w:rPr>
              <w:t>vis-à-vis</w:t>
            </w:r>
          </w:p>
          <w:p w14:paraId="5DDAC8BD" w14:textId="77777777" w:rsidR="001C18B2" w:rsidRDefault="001C18B2" w:rsidP="000756C1">
            <w:pPr>
              <w:pStyle w:val="TableParagraph"/>
            </w:pPr>
            <w:r>
              <w:t xml:space="preserve">de </w:t>
            </w:r>
            <w:proofErr w:type="spellStart"/>
            <w:r>
              <w:t>l’intervention</w:t>
            </w:r>
            <w:proofErr w:type="spellEnd"/>
          </w:p>
          <w:p w14:paraId="2D53F53F" w14:textId="77777777" w:rsidR="001C18B2" w:rsidRDefault="001C18B2" w:rsidP="001C18B2">
            <w:pPr>
              <w:pStyle w:val="TableParagraph"/>
              <w:numPr>
                <w:ilvl w:val="0"/>
                <w:numId w:val="16"/>
              </w:numPr>
              <w:tabs>
                <w:tab w:val="left" w:pos="466"/>
              </w:tabs>
              <w:spacing w:line="240" w:lineRule="auto"/>
              <w:ind w:right="1052"/>
              <w:jc w:val="both"/>
            </w:pPr>
            <w:proofErr w:type="spellStart"/>
            <w:r>
              <w:t>Rejet</w:t>
            </w:r>
            <w:proofErr w:type="spellEnd"/>
            <w:r>
              <w:t xml:space="preserve"> </w:t>
            </w:r>
            <w:proofErr w:type="spellStart"/>
            <w:r>
              <w:t>ferme</w:t>
            </w:r>
            <w:proofErr w:type="spellEnd"/>
            <w:r>
              <w:t xml:space="preserve"> des </w:t>
            </w:r>
            <w:proofErr w:type="spellStart"/>
            <w:r>
              <w:rPr>
                <w:spacing w:val="-1"/>
              </w:rPr>
              <w:t>comportements</w:t>
            </w:r>
            <w:proofErr w:type="spellEnd"/>
            <w:r>
              <w:rPr>
                <w:spacing w:val="-1"/>
              </w:rPr>
              <w:t xml:space="preserve"> </w:t>
            </w:r>
            <w:proofErr w:type="spellStart"/>
            <w:r>
              <w:t>recommandés</w:t>
            </w:r>
            <w:proofErr w:type="spellEnd"/>
          </w:p>
          <w:p w14:paraId="08F42BA9" w14:textId="77777777" w:rsidR="001C18B2" w:rsidRPr="006654E7" w:rsidRDefault="001C18B2" w:rsidP="001C18B2">
            <w:pPr>
              <w:pStyle w:val="TableParagraph"/>
              <w:numPr>
                <w:ilvl w:val="0"/>
                <w:numId w:val="16"/>
              </w:numPr>
              <w:tabs>
                <w:tab w:val="left" w:pos="466"/>
              </w:tabs>
              <w:spacing w:before="1" w:line="240" w:lineRule="auto"/>
              <w:ind w:right="103"/>
              <w:rPr>
                <w:lang w:val="fr-FR"/>
              </w:rPr>
            </w:pPr>
            <w:r w:rsidRPr="006654E7">
              <w:rPr>
                <w:lang w:val="fr-FR"/>
              </w:rPr>
              <w:t>Rejet de services (par exemple : sépultures sûres et dignes, vaccins,</w:t>
            </w:r>
            <w:r w:rsidRPr="006654E7">
              <w:rPr>
                <w:spacing w:val="-3"/>
                <w:lang w:val="fr-FR"/>
              </w:rPr>
              <w:t xml:space="preserve"> </w:t>
            </w:r>
            <w:r w:rsidRPr="006654E7">
              <w:rPr>
                <w:lang w:val="fr-FR"/>
              </w:rPr>
              <w:t>etc.)</w:t>
            </w:r>
          </w:p>
          <w:p w14:paraId="1A3BA799" w14:textId="77777777" w:rsidR="001C18B2" w:rsidRPr="006654E7" w:rsidRDefault="001C18B2" w:rsidP="001C18B2">
            <w:pPr>
              <w:pStyle w:val="TableParagraph"/>
              <w:numPr>
                <w:ilvl w:val="0"/>
                <w:numId w:val="16"/>
              </w:numPr>
              <w:tabs>
                <w:tab w:val="left" w:pos="466"/>
              </w:tabs>
              <w:spacing w:before="3" w:line="237" w:lineRule="auto"/>
              <w:ind w:right="362"/>
              <w:rPr>
                <w:lang w:val="fr-FR"/>
              </w:rPr>
            </w:pPr>
            <w:r w:rsidRPr="006654E7">
              <w:rPr>
                <w:lang w:val="fr-FR"/>
              </w:rPr>
              <w:t>Incapacité à accepter différents points de</w:t>
            </w:r>
            <w:r w:rsidRPr="006654E7">
              <w:rPr>
                <w:spacing w:val="-3"/>
                <w:lang w:val="fr-FR"/>
              </w:rPr>
              <w:t xml:space="preserve"> </w:t>
            </w:r>
            <w:r w:rsidRPr="006654E7">
              <w:rPr>
                <w:lang w:val="fr-FR"/>
              </w:rPr>
              <w:t>vue</w:t>
            </w:r>
          </w:p>
          <w:p w14:paraId="7D994AB5" w14:textId="77777777" w:rsidR="001C18B2" w:rsidRPr="006654E7" w:rsidRDefault="001C18B2" w:rsidP="001C18B2">
            <w:pPr>
              <w:pStyle w:val="TableParagraph"/>
              <w:numPr>
                <w:ilvl w:val="0"/>
                <w:numId w:val="16"/>
              </w:numPr>
              <w:tabs>
                <w:tab w:val="left" w:pos="466"/>
              </w:tabs>
              <w:spacing w:before="2" w:line="240" w:lineRule="auto"/>
              <w:ind w:right="455"/>
              <w:rPr>
                <w:lang w:val="fr-FR"/>
              </w:rPr>
            </w:pPr>
            <w:r w:rsidRPr="006654E7">
              <w:rPr>
                <w:lang w:val="fr-FR"/>
              </w:rPr>
              <w:t>Information contraire diffuser par certains acteurs locaux influent (infirmier,</w:t>
            </w:r>
            <w:r w:rsidRPr="006654E7">
              <w:rPr>
                <w:spacing w:val="-4"/>
                <w:lang w:val="fr-FR"/>
              </w:rPr>
              <w:t xml:space="preserve"> </w:t>
            </w:r>
            <w:r w:rsidRPr="006654E7">
              <w:rPr>
                <w:lang w:val="fr-FR"/>
              </w:rPr>
              <w:t>leader</w:t>
            </w:r>
          </w:p>
          <w:p w14:paraId="7CD3EF72" w14:textId="77777777" w:rsidR="001C18B2" w:rsidRDefault="001C18B2" w:rsidP="000756C1">
            <w:pPr>
              <w:pStyle w:val="TableParagraph"/>
              <w:spacing w:before="1"/>
            </w:pPr>
            <w:proofErr w:type="spellStart"/>
            <w:r>
              <w:t>d’opinion</w:t>
            </w:r>
            <w:proofErr w:type="spellEnd"/>
            <w:r>
              <w:t>...)</w:t>
            </w:r>
          </w:p>
        </w:tc>
        <w:tc>
          <w:tcPr>
            <w:tcW w:w="3600" w:type="dxa"/>
          </w:tcPr>
          <w:p w14:paraId="6995E59E" w14:textId="77777777" w:rsidR="001C18B2" w:rsidRPr="006654E7" w:rsidRDefault="001C18B2" w:rsidP="001C18B2">
            <w:pPr>
              <w:pStyle w:val="TableParagraph"/>
              <w:numPr>
                <w:ilvl w:val="0"/>
                <w:numId w:val="15"/>
              </w:numPr>
              <w:tabs>
                <w:tab w:val="left" w:pos="468"/>
              </w:tabs>
              <w:spacing w:line="240" w:lineRule="auto"/>
              <w:ind w:right="326"/>
              <w:rPr>
                <w:lang w:val="fr-FR"/>
              </w:rPr>
            </w:pPr>
            <w:r w:rsidRPr="006654E7">
              <w:rPr>
                <w:lang w:val="fr-FR"/>
              </w:rPr>
              <w:t>Rechercher l’entente sur la compréhension de la communauté / les raisons de la méfiance</w:t>
            </w:r>
          </w:p>
          <w:p w14:paraId="3696CC52" w14:textId="77777777" w:rsidR="001C18B2" w:rsidRPr="006654E7" w:rsidRDefault="001C18B2" w:rsidP="001C18B2">
            <w:pPr>
              <w:pStyle w:val="TableParagraph"/>
              <w:numPr>
                <w:ilvl w:val="0"/>
                <w:numId w:val="15"/>
              </w:numPr>
              <w:tabs>
                <w:tab w:val="left" w:pos="468"/>
              </w:tabs>
              <w:spacing w:line="240" w:lineRule="auto"/>
              <w:ind w:right="463"/>
              <w:rPr>
                <w:lang w:val="fr-FR"/>
              </w:rPr>
            </w:pPr>
            <w:r w:rsidRPr="006654E7">
              <w:rPr>
                <w:lang w:val="fr-FR"/>
              </w:rPr>
              <w:t>Prioriser l'écoute pour comprendre les points de vue afin de réduire les réactions émotionnelles</w:t>
            </w:r>
            <w:r w:rsidRPr="006654E7">
              <w:rPr>
                <w:spacing w:val="-3"/>
                <w:lang w:val="fr-FR"/>
              </w:rPr>
              <w:t xml:space="preserve"> </w:t>
            </w:r>
            <w:r w:rsidRPr="006654E7">
              <w:rPr>
                <w:lang w:val="fr-FR"/>
              </w:rPr>
              <w:t>négatives</w:t>
            </w:r>
          </w:p>
          <w:p w14:paraId="52292B2C" w14:textId="77777777" w:rsidR="001C18B2" w:rsidRPr="006654E7" w:rsidRDefault="001C18B2" w:rsidP="001C18B2">
            <w:pPr>
              <w:pStyle w:val="TableParagraph"/>
              <w:numPr>
                <w:ilvl w:val="0"/>
                <w:numId w:val="15"/>
              </w:numPr>
              <w:tabs>
                <w:tab w:val="left" w:pos="468"/>
              </w:tabs>
              <w:spacing w:before="3" w:line="237" w:lineRule="auto"/>
              <w:ind w:right="697"/>
              <w:rPr>
                <w:lang w:val="fr-FR"/>
              </w:rPr>
            </w:pPr>
            <w:r w:rsidRPr="006654E7">
              <w:rPr>
                <w:lang w:val="fr-FR"/>
              </w:rPr>
              <w:t>Faire preuve d'empathie et établir une alliance</w:t>
            </w:r>
          </w:p>
          <w:p w14:paraId="106A1878" w14:textId="77777777" w:rsidR="001C18B2" w:rsidRPr="006654E7" w:rsidRDefault="001C18B2" w:rsidP="001C18B2">
            <w:pPr>
              <w:pStyle w:val="TableParagraph"/>
              <w:numPr>
                <w:ilvl w:val="0"/>
                <w:numId w:val="15"/>
              </w:numPr>
              <w:tabs>
                <w:tab w:val="left" w:pos="468"/>
              </w:tabs>
              <w:spacing w:before="2" w:line="240" w:lineRule="auto"/>
              <w:ind w:right="101"/>
              <w:rPr>
                <w:lang w:val="fr-FR"/>
              </w:rPr>
            </w:pPr>
            <w:r w:rsidRPr="006654E7">
              <w:rPr>
                <w:lang w:val="fr-FR"/>
              </w:rPr>
              <w:t>Arriver à un accord mutuel sur les actions à entreprendre de manière</w:t>
            </w:r>
            <w:r w:rsidRPr="006654E7">
              <w:rPr>
                <w:spacing w:val="-3"/>
                <w:lang w:val="fr-FR"/>
              </w:rPr>
              <w:t xml:space="preserve"> </w:t>
            </w:r>
            <w:r w:rsidRPr="006654E7">
              <w:rPr>
                <w:lang w:val="fr-FR"/>
              </w:rPr>
              <w:t>participative</w:t>
            </w:r>
          </w:p>
          <w:p w14:paraId="51397322" w14:textId="77777777" w:rsidR="001C18B2" w:rsidRPr="006654E7" w:rsidRDefault="001C18B2" w:rsidP="001C18B2">
            <w:pPr>
              <w:pStyle w:val="TableParagraph"/>
              <w:numPr>
                <w:ilvl w:val="0"/>
                <w:numId w:val="15"/>
              </w:numPr>
              <w:tabs>
                <w:tab w:val="left" w:pos="468"/>
              </w:tabs>
              <w:spacing w:line="240" w:lineRule="auto"/>
              <w:ind w:right="248"/>
              <w:rPr>
                <w:lang w:val="fr-FR"/>
              </w:rPr>
            </w:pPr>
            <w:r w:rsidRPr="006654E7">
              <w:rPr>
                <w:lang w:val="fr-FR"/>
              </w:rPr>
              <w:t>Sensibiliser et Introduire les acteurs locaux influents dans la boucle d’information sur la situation épidémiologique et les actions communautaires de réponse</w:t>
            </w:r>
          </w:p>
        </w:tc>
      </w:tr>
      <w:tr w:rsidR="001C18B2" w14:paraId="72A3A62A" w14:textId="77777777" w:rsidTr="000756C1">
        <w:trPr>
          <w:trHeight w:val="3491"/>
        </w:trPr>
        <w:tc>
          <w:tcPr>
            <w:tcW w:w="2432" w:type="dxa"/>
          </w:tcPr>
          <w:p w14:paraId="17B55C68" w14:textId="77777777" w:rsidR="001C18B2" w:rsidRPr="006654E7" w:rsidRDefault="001C18B2" w:rsidP="000756C1">
            <w:pPr>
              <w:pStyle w:val="TableParagraph"/>
              <w:ind w:left="0"/>
              <w:rPr>
                <w:lang w:val="fr-FR"/>
              </w:rPr>
            </w:pPr>
          </w:p>
          <w:p w14:paraId="23A6BF99" w14:textId="77777777" w:rsidR="001C18B2" w:rsidRPr="006654E7" w:rsidRDefault="001C18B2" w:rsidP="000756C1">
            <w:pPr>
              <w:pStyle w:val="TableParagraph"/>
              <w:ind w:left="0"/>
              <w:rPr>
                <w:lang w:val="fr-FR"/>
              </w:rPr>
            </w:pPr>
          </w:p>
          <w:p w14:paraId="4F1124CD" w14:textId="77777777" w:rsidR="001C18B2" w:rsidRPr="006654E7" w:rsidRDefault="001C18B2" w:rsidP="000756C1">
            <w:pPr>
              <w:pStyle w:val="TableParagraph"/>
              <w:ind w:left="0"/>
              <w:rPr>
                <w:lang w:val="fr-FR"/>
              </w:rPr>
            </w:pPr>
          </w:p>
          <w:p w14:paraId="5FBDAC9B" w14:textId="77777777" w:rsidR="001C18B2" w:rsidRPr="006654E7" w:rsidRDefault="001C18B2" w:rsidP="000756C1">
            <w:pPr>
              <w:pStyle w:val="TableParagraph"/>
              <w:spacing w:before="3"/>
              <w:ind w:left="0"/>
              <w:rPr>
                <w:sz w:val="27"/>
                <w:lang w:val="fr-FR"/>
              </w:rPr>
            </w:pPr>
          </w:p>
          <w:p w14:paraId="0A9391E0" w14:textId="77777777" w:rsidR="001C18B2" w:rsidRPr="006654E7" w:rsidRDefault="001C18B2" w:rsidP="000756C1">
            <w:pPr>
              <w:pStyle w:val="TableParagraph"/>
              <w:spacing w:before="1"/>
              <w:rPr>
                <w:b/>
                <w:lang w:val="fr-FR"/>
              </w:rPr>
            </w:pPr>
            <w:r w:rsidRPr="006654E7">
              <w:rPr>
                <w:b/>
                <w:lang w:val="fr-FR"/>
              </w:rPr>
              <w:t>RESISTANCE à</w:t>
            </w:r>
          </w:p>
          <w:p w14:paraId="5A4FF080" w14:textId="77777777" w:rsidR="001C18B2" w:rsidRPr="006654E7" w:rsidRDefault="001C18B2" w:rsidP="000756C1">
            <w:pPr>
              <w:pStyle w:val="TableParagraph"/>
              <w:spacing w:before="21" w:line="259" w:lineRule="auto"/>
              <w:ind w:right="221"/>
              <w:rPr>
                <w:b/>
                <w:lang w:val="fr-FR"/>
              </w:rPr>
            </w:pPr>
            <w:proofErr w:type="gramStart"/>
            <w:r w:rsidRPr="006654E7">
              <w:rPr>
                <w:b/>
                <w:lang w:val="fr-FR"/>
              </w:rPr>
              <w:t>collaborer</w:t>
            </w:r>
            <w:proofErr w:type="gramEnd"/>
            <w:r w:rsidRPr="006654E7">
              <w:rPr>
                <w:b/>
                <w:lang w:val="fr-FR"/>
              </w:rPr>
              <w:t xml:space="preserve"> avec les équipes d'intervention</w:t>
            </w:r>
          </w:p>
        </w:tc>
        <w:tc>
          <w:tcPr>
            <w:tcW w:w="2969" w:type="dxa"/>
          </w:tcPr>
          <w:p w14:paraId="47CA4C32" w14:textId="77777777" w:rsidR="001C18B2" w:rsidRPr="006654E7" w:rsidRDefault="001C18B2" w:rsidP="001C18B2">
            <w:pPr>
              <w:pStyle w:val="TableParagraph"/>
              <w:numPr>
                <w:ilvl w:val="0"/>
                <w:numId w:val="14"/>
              </w:numPr>
              <w:tabs>
                <w:tab w:val="left" w:pos="466"/>
              </w:tabs>
              <w:spacing w:line="240" w:lineRule="auto"/>
              <w:ind w:right="221"/>
              <w:rPr>
                <w:lang w:val="fr-FR"/>
              </w:rPr>
            </w:pPr>
            <w:r w:rsidRPr="006654E7">
              <w:rPr>
                <w:lang w:val="fr-FR"/>
              </w:rPr>
              <w:t>Agression, résistance, action perturbatrice dans la communauté à l’égard des intervenants ou des activités d’intervention avec menace réelle de violence.</w:t>
            </w:r>
          </w:p>
          <w:p w14:paraId="36D9F102" w14:textId="77777777" w:rsidR="001C18B2" w:rsidRDefault="001C18B2" w:rsidP="001C18B2">
            <w:pPr>
              <w:pStyle w:val="TableParagraph"/>
              <w:numPr>
                <w:ilvl w:val="0"/>
                <w:numId w:val="14"/>
              </w:numPr>
              <w:tabs>
                <w:tab w:val="left" w:pos="466"/>
              </w:tabs>
              <w:spacing w:before="3" w:line="237" w:lineRule="auto"/>
              <w:ind w:right="1060"/>
            </w:pPr>
            <w:r>
              <w:t>Protestations et manifestations</w:t>
            </w:r>
          </w:p>
          <w:p w14:paraId="61FFA135" w14:textId="77777777" w:rsidR="001C18B2" w:rsidRDefault="001C18B2" w:rsidP="001C18B2">
            <w:pPr>
              <w:pStyle w:val="TableParagraph"/>
              <w:numPr>
                <w:ilvl w:val="0"/>
                <w:numId w:val="14"/>
              </w:numPr>
              <w:tabs>
                <w:tab w:val="left" w:pos="466"/>
              </w:tabs>
              <w:spacing w:before="1" w:line="240" w:lineRule="auto"/>
            </w:pPr>
            <w:r>
              <w:t>Menaces et</w:t>
            </w:r>
            <w:r>
              <w:rPr>
                <w:spacing w:val="-2"/>
              </w:rPr>
              <w:t xml:space="preserve"> </w:t>
            </w:r>
            <w:r>
              <w:t>violence</w:t>
            </w:r>
          </w:p>
        </w:tc>
        <w:tc>
          <w:tcPr>
            <w:tcW w:w="3600" w:type="dxa"/>
          </w:tcPr>
          <w:p w14:paraId="26D85309" w14:textId="77777777" w:rsidR="001C18B2" w:rsidRDefault="001C18B2" w:rsidP="001C18B2">
            <w:pPr>
              <w:pStyle w:val="TableParagraph"/>
              <w:numPr>
                <w:ilvl w:val="0"/>
                <w:numId w:val="13"/>
              </w:numPr>
              <w:tabs>
                <w:tab w:val="left" w:pos="468"/>
              </w:tabs>
              <w:spacing w:line="240" w:lineRule="auto"/>
              <w:ind w:right="804"/>
            </w:pPr>
            <w:proofErr w:type="spellStart"/>
            <w:r>
              <w:t>Prioriser</w:t>
            </w:r>
            <w:proofErr w:type="spellEnd"/>
            <w:r>
              <w:t xml:space="preserve"> la protection des </w:t>
            </w:r>
            <w:proofErr w:type="spellStart"/>
            <w:r>
              <w:t>intervenants</w:t>
            </w:r>
            <w:proofErr w:type="spellEnd"/>
          </w:p>
          <w:p w14:paraId="53F63F82" w14:textId="77777777" w:rsidR="001C18B2" w:rsidRPr="006654E7" w:rsidRDefault="001C18B2" w:rsidP="001C18B2">
            <w:pPr>
              <w:pStyle w:val="TableParagraph"/>
              <w:numPr>
                <w:ilvl w:val="0"/>
                <w:numId w:val="13"/>
              </w:numPr>
              <w:tabs>
                <w:tab w:val="left" w:pos="468"/>
              </w:tabs>
              <w:spacing w:line="240" w:lineRule="auto"/>
              <w:ind w:right="183"/>
              <w:rPr>
                <w:lang w:val="fr-FR"/>
              </w:rPr>
            </w:pPr>
            <w:r w:rsidRPr="006654E7">
              <w:rPr>
                <w:lang w:val="fr-FR"/>
              </w:rPr>
              <w:t>Réduire le potentiel de préjudice pour les intervenants</w:t>
            </w:r>
          </w:p>
          <w:p w14:paraId="28EF43C2" w14:textId="77777777" w:rsidR="001C18B2" w:rsidRPr="006654E7" w:rsidRDefault="001C18B2" w:rsidP="001C18B2">
            <w:pPr>
              <w:pStyle w:val="TableParagraph"/>
              <w:numPr>
                <w:ilvl w:val="0"/>
                <w:numId w:val="13"/>
              </w:numPr>
              <w:tabs>
                <w:tab w:val="left" w:pos="468"/>
              </w:tabs>
              <w:spacing w:line="240" w:lineRule="auto"/>
              <w:ind w:right="105"/>
              <w:rPr>
                <w:lang w:val="fr-FR"/>
              </w:rPr>
            </w:pPr>
            <w:r w:rsidRPr="006654E7">
              <w:rPr>
                <w:lang w:val="fr-FR"/>
              </w:rPr>
              <w:t xml:space="preserve">Établir des liens avec les autorités nationales / provinciales adéquates, les dirigeants, etc. </w:t>
            </w:r>
            <w:r w:rsidRPr="001C18B2">
              <w:rPr>
                <w:lang w:val="fr-FR"/>
              </w:rPr>
              <w:t xml:space="preserve">(dans un lieu sûr) pour essayer de négocier l'accès et identifier la voie à suivre. </w:t>
            </w:r>
            <w:r w:rsidRPr="006654E7">
              <w:rPr>
                <w:lang w:val="fr-FR"/>
              </w:rPr>
              <w:t>Si possible, inviter un représentant de la communauté à représenter</w:t>
            </w:r>
            <w:r w:rsidRPr="006654E7">
              <w:rPr>
                <w:spacing w:val="-1"/>
                <w:lang w:val="fr-FR"/>
              </w:rPr>
              <w:t xml:space="preserve"> </w:t>
            </w:r>
            <w:r w:rsidRPr="006654E7">
              <w:rPr>
                <w:lang w:val="fr-FR"/>
              </w:rPr>
              <w:t>la</w:t>
            </w:r>
          </w:p>
          <w:p w14:paraId="7E0721AB" w14:textId="77777777" w:rsidR="001C18B2" w:rsidRDefault="001C18B2" w:rsidP="000756C1">
            <w:pPr>
              <w:pStyle w:val="TableParagraph"/>
              <w:spacing w:line="249" w:lineRule="exact"/>
              <w:ind w:left="467"/>
            </w:pPr>
            <w:proofErr w:type="spellStart"/>
            <w:r>
              <w:t>communauté</w:t>
            </w:r>
            <w:proofErr w:type="spellEnd"/>
            <w:r>
              <w:t>.</w:t>
            </w:r>
          </w:p>
        </w:tc>
      </w:tr>
    </w:tbl>
    <w:p w14:paraId="0B2A7BA4" w14:textId="77777777" w:rsidR="001C18B2" w:rsidRDefault="001C18B2" w:rsidP="001C18B2">
      <w:pPr>
        <w:spacing w:line="249" w:lineRule="exact"/>
        <w:sectPr w:rsidR="001C18B2">
          <w:pgSz w:w="11900" w:h="16850"/>
          <w:pgMar w:top="1440" w:right="1340" w:bottom="1040" w:left="1320" w:header="0" w:footer="843" w:gutter="0"/>
          <w:cols w:space="720"/>
        </w:sect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2"/>
        <w:gridCol w:w="2969"/>
        <w:gridCol w:w="3600"/>
      </w:tblGrid>
      <w:tr w:rsidR="001C18B2" w:rsidRPr="003A430B" w14:paraId="10D78D61" w14:textId="77777777" w:rsidTr="000756C1">
        <w:trPr>
          <w:trHeight w:val="1087"/>
        </w:trPr>
        <w:tc>
          <w:tcPr>
            <w:tcW w:w="2432" w:type="dxa"/>
          </w:tcPr>
          <w:p w14:paraId="77D60915" w14:textId="77777777" w:rsidR="001C18B2" w:rsidRDefault="001C18B2" w:rsidP="000756C1">
            <w:pPr>
              <w:pStyle w:val="TableParagraph"/>
              <w:ind w:left="0"/>
              <w:rPr>
                <w:rFonts w:ascii="Times New Roman"/>
                <w:sz w:val="24"/>
              </w:rPr>
            </w:pPr>
          </w:p>
        </w:tc>
        <w:tc>
          <w:tcPr>
            <w:tcW w:w="2969" w:type="dxa"/>
          </w:tcPr>
          <w:p w14:paraId="692767E8" w14:textId="77777777" w:rsidR="001C18B2" w:rsidRDefault="001C18B2" w:rsidP="000756C1">
            <w:pPr>
              <w:pStyle w:val="TableParagraph"/>
              <w:ind w:left="0"/>
              <w:rPr>
                <w:rFonts w:ascii="Times New Roman"/>
                <w:sz w:val="24"/>
              </w:rPr>
            </w:pPr>
          </w:p>
        </w:tc>
        <w:tc>
          <w:tcPr>
            <w:tcW w:w="3600" w:type="dxa"/>
          </w:tcPr>
          <w:p w14:paraId="27CA2419" w14:textId="77777777" w:rsidR="001C18B2" w:rsidRPr="006654E7" w:rsidRDefault="001C18B2" w:rsidP="000756C1">
            <w:pPr>
              <w:pStyle w:val="TableParagraph"/>
              <w:ind w:left="467" w:right="285"/>
              <w:rPr>
                <w:lang w:val="fr-FR"/>
              </w:rPr>
            </w:pPr>
            <w:r w:rsidRPr="006654E7">
              <w:rPr>
                <w:lang w:val="fr-FR"/>
              </w:rPr>
              <w:t>4. Informer préalablement les influenceurs locaux avant toute descentes sur le terrain</w:t>
            </w:r>
          </w:p>
        </w:tc>
      </w:tr>
    </w:tbl>
    <w:p w14:paraId="385781DA" w14:textId="77777777" w:rsidR="001C18B2" w:rsidRPr="000C764C" w:rsidRDefault="001C18B2">
      <w:pPr>
        <w:pStyle w:val="BodyText"/>
        <w:spacing w:before="11"/>
        <w:ind w:left="0"/>
        <w:rPr>
          <w:sz w:val="23"/>
          <w:lang w:val="fr-FR"/>
        </w:rPr>
      </w:pPr>
    </w:p>
    <w:p w14:paraId="101D6A34" w14:textId="77777777" w:rsidR="00775209" w:rsidRPr="000C764C" w:rsidRDefault="00D12554">
      <w:pPr>
        <w:pStyle w:val="Heading3"/>
        <w:rPr>
          <w:lang w:val="fr-FR"/>
        </w:rPr>
      </w:pPr>
      <w:r w:rsidRPr="000C764C">
        <w:rPr>
          <w:lang w:val="fr-FR"/>
        </w:rPr>
        <w:t>Fin de journée</w:t>
      </w:r>
    </w:p>
    <w:p w14:paraId="73F94105" w14:textId="77777777" w:rsidR="00E86CB0" w:rsidRDefault="00E86CB0">
      <w:pPr>
        <w:ind w:left="520" w:right="6302"/>
        <w:rPr>
          <w:b/>
          <w:sz w:val="24"/>
          <w:lang w:val="fr-FR"/>
        </w:rPr>
      </w:pPr>
    </w:p>
    <w:p w14:paraId="3C4053E1" w14:textId="77777777" w:rsidR="00E86CB0" w:rsidRPr="006654E7" w:rsidRDefault="00E86CB0" w:rsidP="00E86CB0">
      <w:pPr>
        <w:pStyle w:val="BodyText"/>
        <w:ind w:left="120"/>
        <w:rPr>
          <w:lang w:val="fr-FR"/>
        </w:rPr>
      </w:pPr>
      <w:r w:rsidRPr="006654E7">
        <w:rPr>
          <w:u w:val="single"/>
          <w:lang w:val="fr-FR"/>
        </w:rPr>
        <w:t>Parking lot</w:t>
      </w:r>
    </w:p>
    <w:p w14:paraId="22556C84" w14:textId="6E277753" w:rsidR="008B5E92" w:rsidRDefault="00E86CB0" w:rsidP="008B5E92">
      <w:pPr>
        <w:pStyle w:val="BodyText"/>
        <w:ind w:left="120" w:right="203"/>
        <w:rPr>
          <w:lang w:val="fr-FR"/>
        </w:rPr>
      </w:pPr>
      <w:r>
        <w:rPr>
          <w:lang w:val="fr-FR"/>
        </w:rPr>
        <w:t xml:space="preserve">En préparation aux sessions 6 et 7 du deuxième jour </w:t>
      </w:r>
      <w:r w:rsidRPr="006654E7">
        <w:rPr>
          <w:lang w:val="fr-FR"/>
        </w:rPr>
        <w:t xml:space="preserve">sur la MVE, le facilitateur invitera les participants à poser leurs questions liées à la MVE. Si les questions sont en lien avec les sessions qui seront menées par les différentes commissions de la réponse les jours suivants, le facilitateur aura préparé des </w:t>
      </w:r>
      <w:r w:rsidR="00F0395E" w:rsidRPr="006654E7">
        <w:rPr>
          <w:lang w:val="fr-FR"/>
        </w:rPr>
        <w:t>fli</w:t>
      </w:r>
      <w:r w:rsidR="00F0395E">
        <w:rPr>
          <w:lang w:val="fr-FR"/>
        </w:rPr>
        <w:t>p</w:t>
      </w:r>
      <w:r w:rsidR="00F0395E" w:rsidRPr="006654E7">
        <w:rPr>
          <w:lang w:val="fr-FR"/>
        </w:rPr>
        <w:t xml:space="preserve"> charts</w:t>
      </w:r>
      <w:r w:rsidRPr="006654E7">
        <w:rPr>
          <w:lang w:val="fr-FR"/>
        </w:rPr>
        <w:t xml:space="preserve"> pour chaque commission et demandera aux participants d’écrire leurs questions sur des post-</w:t>
      </w:r>
      <w:proofErr w:type="spellStart"/>
      <w:r w:rsidRPr="006654E7">
        <w:rPr>
          <w:lang w:val="fr-FR"/>
        </w:rPr>
        <w:t>its</w:t>
      </w:r>
      <w:proofErr w:type="spellEnd"/>
      <w:r w:rsidRPr="006654E7">
        <w:rPr>
          <w:lang w:val="fr-FR"/>
        </w:rPr>
        <w:t xml:space="preserve"> et de les accrocher sur </w:t>
      </w:r>
      <w:proofErr w:type="gramStart"/>
      <w:r w:rsidRPr="006654E7">
        <w:rPr>
          <w:lang w:val="fr-FR"/>
        </w:rPr>
        <w:t xml:space="preserve">les </w:t>
      </w:r>
      <w:r w:rsidR="00F0395E" w:rsidRPr="006654E7">
        <w:rPr>
          <w:lang w:val="fr-FR"/>
        </w:rPr>
        <w:t>flip</w:t>
      </w:r>
      <w:proofErr w:type="gramEnd"/>
      <w:r w:rsidR="00F0395E" w:rsidRPr="006654E7">
        <w:rPr>
          <w:lang w:val="fr-FR"/>
        </w:rPr>
        <w:t xml:space="preserve"> charts</w:t>
      </w:r>
      <w:r w:rsidRPr="006654E7">
        <w:rPr>
          <w:lang w:val="fr-FR"/>
        </w:rPr>
        <w:t xml:space="preserve"> au mur. Les réponses à ces questions seront don</w:t>
      </w:r>
      <w:r w:rsidR="008B5E92">
        <w:rPr>
          <w:lang w:val="fr-FR"/>
        </w:rPr>
        <w:t>nées tout au long de l’atelier.</w:t>
      </w:r>
    </w:p>
    <w:p w14:paraId="0DC91197" w14:textId="77777777" w:rsidR="008B5E92" w:rsidRPr="008B5E92" w:rsidRDefault="008B5E92" w:rsidP="008B5E92">
      <w:pPr>
        <w:pStyle w:val="BodyText"/>
        <w:ind w:left="120" w:right="203"/>
        <w:rPr>
          <w:lang w:val="fr-FR"/>
        </w:rPr>
      </w:pPr>
    </w:p>
    <w:p w14:paraId="2C12EFF7" w14:textId="47D06F94" w:rsidR="00775209" w:rsidRPr="000C764C" w:rsidRDefault="00D12554">
      <w:pPr>
        <w:ind w:left="520" w:right="6302"/>
        <w:rPr>
          <w:b/>
          <w:sz w:val="24"/>
          <w:lang w:val="fr-FR"/>
        </w:rPr>
      </w:pPr>
      <w:r w:rsidRPr="000C764C">
        <w:rPr>
          <w:b/>
          <w:sz w:val="24"/>
          <w:lang w:val="fr-FR"/>
        </w:rPr>
        <w:t>Evaluation de la journée</w:t>
      </w:r>
    </w:p>
    <w:sectPr w:rsidR="00775209" w:rsidRPr="000C764C">
      <w:pgSz w:w="11900" w:h="16850"/>
      <w:pgMar w:top="1360" w:right="520" w:bottom="940" w:left="920" w:header="0" w:footer="6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39A40" w14:textId="77777777" w:rsidR="00706BBA" w:rsidRDefault="00706BBA">
      <w:r>
        <w:separator/>
      </w:r>
    </w:p>
  </w:endnote>
  <w:endnote w:type="continuationSeparator" w:id="0">
    <w:p w14:paraId="147412C1" w14:textId="77777777" w:rsidR="00706BBA" w:rsidRDefault="00706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altName w:val="Arial"/>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5DC22" w14:textId="77777777" w:rsidR="00592F19" w:rsidRDefault="00592F19">
    <w:pPr>
      <w:pStyle w:val="BodyText"/>
      <w:spacing w:line="14" w:lineRule="auto"/>
      <w:ind w:left="0"/>
      <w:rPr>
        <w:sz w:val="14"/>
      </w:rPr>
    </w:pPr>
    <w:r>
      <w:rPr>
        <w:noProof/>
      </w:rPr>
      <mc:AlternateContent>
        <mc:Choice Requires="wps">
          <w:drawing>
            <wp:anchor distT="0" distB="0" distL="114300" distR="114300" simplePos="0" relativeHeight="251657728" behindDoc="1" locked="0" layoutInCell="1" allowOverlap="1" wp14:anchorId="11DB80D7" wp14:editId="2CEA5FE5">
              <wp:simplePos x="0" y="0"/>
              <wp:positionH relativeFrom="page">
                <wp:posOffset>6475730</wp:posOffset>
              </wp:positionH>
              <wp:positionV relativeFrom="page">
                <wp:posOffset>10082530</wp:posOffset>
              </wp:positionV>
              <wp:extent cx="194310" cy="165735"/>
              <wp:effectExtent l="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BDDE2" w14:textId="77777777" w:rsidR="00592F19" w:rsidRDefault="00592F19">
                          <w:pPr>
                            <w:spacing w:line="245" w:lineRule="exact"/>
                            <w:ind w:left="40"/>
                          </w:pPr>
                          <w:r>
                            <w:fldChar w:fldCharType="begin"/>
                          </w:r>
                          <w:r>
                            <w:instrText xml:space="preserve"> PAGE </w:instrText>
                          </w:r>
                          <w:r>
                            <w:fldChar w:fldCharType="separate"/>
                          </w:r>
                          <w: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DB80D7" id="_x0000_t202" coordsize="21600,21600" o:spt="202" path="m,l,21600r21600,l21600,xe">
              <v:stroke joinstyle="miter"/>
              <v:path gradientshapeok="t" o:connecttype="rect"/>
            </v:shapetype>
            <v:shape id="Text Box 1" o:spid="_x0000_s1026" type="#_x0000_t202" style="position:absolute;margin-left:509.9pt;margin-top:793.9pt;width:15.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L/Rqg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" filled="f" stroked="f">
              <v:textbox inset="0,0,0,0">
                <w:txbxContent>
                  <w:p w14:paraId="001BDDE2" w14:textId="77777777" w:rsidR="00592F19" w:rsidRDefault="00592F19">
                    <w:pPr>
                      <w:spacing w:line="245" w:lineRule="exact"/>
                      <w:ind w:left="40"/>
                    </w:pPr>
                    <w:r>
                      <w:fldChar w:fldCharType="begin"/>
                    </w:r>
                    <w:r>
                      <w:instrText xml:space="preserve"> PAGE </w:instrText>
                    </w:r>
                    <w:r>
                      <w:fldChar w:fldCharType="separate"/>
                    </w:r>
                    <w:r>
                      <w:t>16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15C77" w14:textId="77777777" w:rsidR="00592F19" w:rsidRDefault="00592F19">
    <w:pPr>
      <w:pStyle w:val="BodyText"/>
      <w:spacing w:line="14" w:lineRule="auto"/>
      <w:rPr>
        <w:sz w:val="20"/>
      </w:rPr>
    </w:pPr>
    <w:r>
      <w:rPr>
        <w:noProof/>
      </w:rPr>
      <mc:AlternateContent>
        <mc:Choice Requires="wps">
          <w:drawing>
            <wp:anchor distT="0" distB="0" distL="114300" distR="114300" simplePos="0" relativeHeight="251659776" behindDoc="1" locked="0" layoutInCell="1" allowOverlap="1" wp14:anchorId="366D98FA" wp14:editId="25927EEC">
              <wp:simplePos x="0" y="0"/>
              <wp:positionH relativeFrom="page">
                <wp:posOffset>6547485</wp:posOffset>
              </wp:positionH>
              <wp:positionV relativeFrom="page">
                <wp:posOffset>9968230</wp:posOffset>
              </wp:positionV>
              <wp:extent cx="121920" cy="165735"/>
              <wp:effectExtent l="3810" t="0" r="0" b="6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8348A" w14:textId="77777777" w:rsidR="00592F19" w:rsidRDefault="00592F19">
                          <w:pPr>
                            <w:spacing w:line="245" w:lineRule="exact"/>
                            <w:ind w:left="4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D98FA" id="_x0000_t202" coordsize="21600,21600" o:spt="202" path="m,l,21600r21600,l21600,xe">
              <v:stroke joinstyle="miter"/>
              <v:path gradientshapeok="t" o:connecttype="rect"/>
            </v:shapetype>
            <v:shape id="Text Box 4" o:spid="_x0000_s1027" type="#_x0000_t202" style="position:absolute;left:0;text-align:left;margin-left:515.55pt;margin-top:784.9pt;width:9.6pt;height:13.0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" filled="f" stroked="f">
              <v:textbox inset="0,0,0,0">
                <w:txbxContent>
                  <w:p w14:paraId="6F58348A" w14:textId="77777777" w:rsidR="00592F19" w:rsidRDefault="00592F19">
                    <w:pPr>
                      <w:spacing w:line="245" w:lineRule="exact"/>
                      <w:ind w:left="4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C6ADC" w14:textId="77777777" w:rsidR="00706BBA" w:rsidRDefault="00706BBA">
      <w:r>
        <w:separator/>
      </w:r>
    </w:p>
  </w:footnote>
  <w:footnote w:type="continuationSeparator" w:id="0">
    <w:p w14:paraId="5C10F279" w14:textId="77777777" w:rsidR="00706BBA" w:rsidRDefault="00706B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1101E"/>
    <w:multiLevelType w:val="hybridMultilevel"/>
    <w:tmpl w:val="F87E9894"/>
    <w:lvl w:ilvl="0" w:tplc="D1369A8C">
      <w:numFmt w:val="bullet"/>
      <w:lvlText w:val=""/>
      <w:lvlJc w:val="left"/>
      <w:pPr>
        <w:ind w:left="828" w:hanging="361"/>
      </w:pPr>
      <w:rPr>
        <w:rFonts w:ascii="Symbol" w:eastAsia="Symbol" w:hAnsi="Symbol" w:cs="Symbol" w:hint="default"/>
        <w:w w:val="100"/>
        <w:sz w:val="22"/>
        <w:szCs w:val="22"/>
        <w:lang w:val="en-US" w:eastAsia="en-US" w:bidi="en-US"/>
      </w:rPr>
    </w:lvl>
    <w:lvl w:ilvl="1" w:tplc="6504DC18">
      <w:numFmt w:val="bullet"/>
      <w:lvlText w:val="•"/>
      <w:lvlJc w:val="left"/>
      <w:pPr>
        <w:ind w:left="1190" w:hanging="361"/>
      </w:pPr>
      <w:rPr>
        <w:rFonts w:hint="default"/>
        <w:lang w:val="en-US" w:eastAsia="en-US" w:bidi="en-US"/>
      </w:rPr>
    </w:lvl>
    <w:lvl w:ilvl="2" w:tplc="2EE8CE3E">
      <w:numFmt w:val="bullet"/>
      <w:lvlText w:val="•"/>
      <w:lvlJc w:val="left"/>
      <w:pPr>
        <w:ind w:left="1560" w:hanging="361"/>
      </w:pPr>
      <w:rPr>
        <w:rFonts w:hint="default"/>
        <w:lang w:val="en-US" w:eastAsia="en-US" w:bidi="en-US"/>
      </w:rPr>
    </w:lvl>
    <w:lvl w:ilvl="3" w:tplc="C0422572">
      <w:numFmt w:val="bullet"/>
      <w:lvlText w:val="•"/>
      <w:lvlJc w:val="left"/>
      <w:pPr>
        <w:ind w:left="1930" w:hanging="361"/>
      </w:pPr>
      <w:rPr>
        <w:rFonts w:hint="default"/>
        <w:lang w:val="en-US" w:eastAsia="en-US" w:bidi="en-US"/>
      </w:rPr>
    </w:lvl>
    <w:lvl w:ilvl="4" w:tplc="FE76AD92">
      <w:numFmt w:val="bullet"/>
      <w:lvlText w:val="•"/>
      <w:lvlJc w:val="left"/>
      <w:pPr>
        <w:ind w:left="2300" w:hanging="361"/>
      </w:pPr>
      <w:rPr>
        <w:rFonts w:hint="default"/>
        <w:lang w:val="en-US" w:eastAsia="en-US" w:bidi="en-US"/>
      </w:rPr>
    </w:lvl>
    <w:lvl w:ilvl="5" w:tplc="5D561782">
      <w:numFmt w:val="bullet"/>
      <w:lvlText w:val="•"/>
      <w:lvlJc w:val="left"/>
      <w:pPr>
        <w:ind w:left="2671" w:hanging="361"/>
      </w:pPr>
      <w:rPr>
        <w:rFonts w:hint="default"/>
        <w:lang w:val="en-US" w:eastAsia="en-US" w:bidi="en-US"/>
      </w:rPr>
    </w:lvl>
    <w:lvl w:ilvl="6" w:tplc="4084977A">
      <w:numFmt w:val="bullet"/>
      <w:lvlText w:val="•"/>
      <w:lvlJc w:val="left"/>
      <w:pPr>
        <w:ind w:left="3041" w:hanging="361"/>
      </w:pPr>
      <w:rPr>
        <w:rFonts w:hint="default"/>
        <w:lang w:val="en-US" w:eastAsia="en-US" w:bidi="en-US"/>
      </w:rPr>
    </w:lvl>
    <w:lvl w:ilvl="7" w:tplc="B5AAF0FE">
      <w:numFmt w:val="bullet"/>
      <w:lvlText w:val="•"/>
      <w:lvlJc w:val="left"/>
      <w:pPr>
        <w:ind w:left="3411" w:hanging="361"/>
      </w:pPr>
      <w:rPr>
        <w:rFonts w:hint="default"/>
        <w:lang w:val="en-US" w:eastAsia="en-US" w:bidi="en-US"/>
      </w:rPr>
    </w:lvl>
    <w:lvl w:ilvl="8" w:tplc="086A45EA">
      <w:numFmt w:val="bullet"/>
      <w:lvlText w:val="•"/>
      <w:lvlJc w:val="left"/>
      <w:pPr>
        <w:ind w:left="3781" w:hanging="361"/>
      </w:pPr>
      <w:rPr>
        <w:rFonts w:hint="default"/>
        <w:lang w:val="en-US" w:eastAsia="en-US" w:bidi="en-US"/>
      </w:rPr>
    </w:lvl>
  </w:abstractNum>
  <w:abstractNum w:abstractNumId="1" w15:restartNumberingAfterBreak="0">
    <w:nsid w:val="14B34026"/>
    <w:multiLevelType w:val="hybridMultilevel"/>
    <w:tmpl w:val="A530CF84"/>
    <w:lvl w:ilvl="0" w:tplc="06961E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71504D"/>
    <w:multiLevelType w:val="hybridMultilevel"/>
    <w:tmpl w:val="B4908742"/>
    <w:lvl w:ilvl="0" w:tplc="773A8B5A">
      <w:numFmt w:val="bullet"/>
      <w:lvlText w:val="•"/>
      <w:lvlJc w:val="left"/>
      <w:pPr>
        <w:ind w:left="880" w:hanging="360"/>
      </w:pPr>
      <w:rPr>
        <w:rFonts w:ascii="Arial" w:eastAsia="Arial" w:hAnsi="Arial" w:cs="Arial" w:hint="default"/>
        <w:spacing w:val="-4"/>
        <w:w w:val="100"/>
        <w:sz w:val="24"/>
        <w:szCs w:val="24"/>
        <w:lang w:val="en-US" w:eastAsia="en-US" w:bidi="en-US"/>
      </w:rPr>
    </w:lvl>
    <w:lvl w:ilvl="1" w:tplc="8A7AE6D6">
      <w:numFmt w:val="bullet"/>
      <w:lvlText w:val="o"/>
      <w:lvlJc w:val="left"/>
      <w:pPr>
        <w:ind w:left="1240" w:hanging="360"/>
      </w:pPr>
      <w:rPr>
        <w:rFonts w:ascii="Courier New" w:eastAsia="Courier New" w:hAnsi="Courier New" w:cs="Courier New" w:hint="default"/>
        <w:w w:val="100"/>
        <w:sz w:val="24"/>
        <w:szCs w:val="24"/>
        <w:lang w:val="en-US" w:eastAsia="en-US" w:bidi="en-US"/>
      </w:rPr>
    </w:lvl>
    <w:lvl w:ilvl="2" w:tplc="5C8C0198">
      <w:numFmt w:val="bullet"/>
      <w:lvlText w:val="•"/>
      <w:lvlJc w:val="left"/>
      <w:pPr>
        <w:ind w:left="2264" w:hanging="360"/>
      </w:pPr>
      <w:rPr>
        <w:rFonts w:hint="default"/>
        <w:lang w:val="en-US" w:eastAsia="en-US" w:bidi="en-US"/>
      </w:rPr>
    </w:lvl>
    <w:lvl w:ilvl="3" w:tplc="A61E5850">
      <w:numFmt w:val="bullet"/>
      <w:lvlText w:val="•"/>
      <w:lvlJc w:val="left"/>
      <w:pPr>
        <w:ind w:left="3288" w:hanging="360"/>
      </w:pPr>
      <w:rPr>
        <w:rFonts w:hint="default"/>
        <w:lang w:val="en-US" w:eastAsia="en-US" w:bidi="en-US"/>
      </w:rPr>
    </w:lvl>
    <w:lvl w:ilvl="4" w:tplc="4E9E5F2E">
      <w:numFmt w:val="bullet"/>
      <w:lvlText w:val="•"/>
      <w:lvlJc w:val="left"/>
      <w:pPr>
        <w:ind w:left="4313" w:hanging="360"/>
      </w:pPr>
      <w:rPr>
        <w:rFonts w:hint="default"/>
        <w:lang w:val="en-US" w:eastAsia="en-US" w:bidi="en-US"/>
      </w:rPr>
    </w:lvl>
    <w:lvl w:ilvl="5" w:tplc="F9BEA61C">
      <w:numFmt w:val="bullet"/>
      <w:lvlText w:val="•"/>
      <w:lvlJc w:val="left"/>
      <w:pPr>
        <w:ind w:left="5337" w:hanging="360"/>
      </w:pPr>
      <w:rPr>
        <w:rFonts w:hint="default"/>
        <w:lang w:val="en-US" w:eastAsia="en-US" w:bidi="en-US"/>
      </w:rPr>
    </w:lvl>
    <w:lvl w:ilvl="6" w:tplc="E8468202">
      <w:numFmt w:val="bullet"/>
      <w:lvlText w:val="•"/>
      <w:lvlJc w:val="left"/>
      <w:pPr>
        <w:ind w:left="6361" w:hanging="360"/>
      </w:pPr>
      <w:rPr>
        <w:rFonts w:hint="default"/>
        <w:lang w:val="en-US" w:eastAsia="en-US" w:bidi="en-US"/>
      </w:rPr>
    </w:lvl>
    <w:lvl w:ilvl="7" w:tplc="F3E0A382">
      <w:numFmt w:val="bullet"/>
      <w:lvlText w:val="•"/>
      <w:lvlJc w:val="left"/>
      <w:pPr>
        <w:ind w:left="7386" w:hanging="360"/>
      </w:pPr>
      <w:rPr>
        <w:rFonts w:hint="default"/>
        <w:lang w:val="en-US" w:eastAsia="en-US" w:bidi="en-US"/>
      </w:rPr>
    </w:lvl>
    <w:lvl w:ilvl="8" w:tplc="2D2A08A4">
      <w:numFmt w:val="bullet"/>
      <w:lvlText w:val="•"/>
      <w:lvlJc w:val="left"/>
      <w:pPr>
        <w:ind w:left="8410" w:hanging="360"/>
      </w:pPr>
      <w:rPr>
        <w:rFonts w:hint="default"/>
        <w:lang w:val="en-US" w:eastAsia="en-US" w:bidi="en-US"/>
      </w:rPr>
    </w:lvl>
  </w:abstractNum>
  <w:abstractNum w:abstractNumId="3" w15:restartNumberingAfterBreak="0">
    <w:nsid w:val="237B558B"/>
    <w:multiLevelType w:val="hybridMultilevel"/>
    <w:tmpl w:val="1FF69086"/>
    <w:lvl w:ilvl="0" w:tplc="03CC05E6">
      <w:numFmt w:val="bullet"/>
      <w:lvlText w:val="●"/>
      <w:lvlJc w:val="left"/>
      <w:pPr>
        <w:ind w:left="880" w:hanging="360"/>
      </w:pPr>
      <w:rPr>
        <w:rFonts w:ascii="Calibri" w:eastAsia="Calibri" w:hAnsi="Calibri" w:cs="Calibri" w:hint="default"/>
        <w:spacing w:val="-2"/>
        <w:w w:val="100"/>
        <w:sz w:val="24"/>
        <w:szCs w:val="24"/>
        <w:lang w:val="en-US" w:eastAsia="en-US" w:bidi="en-US"/>
      </w:rPr>
    </w:lvl>
    <w:lvl w:ilvl="1" w:tplc="8B3285E2">
      <w:numFmt w:val="bullet"/>
      <w:lvlText w:val="o"/>
      <w:lvlJc w:val="left"/>
      <w:pPr>
        <w:ind w:left="1331" w:hanging="452"/>
      </w:pPr>
      <w:rPr>
        <w:rFonts w:ascii="Courier New" w:eastAsia="Courier New" w:hAnsi="Courier New" w:cs="Courier New" w:hint="default"/>
        <w:spacing w:val="-4"/>
        <w:w w:val="100"/>
        <w:sz w:val="24"/>
        <w:szCs w:val="24"/>
        <w:lang w:val="en-US" w:eastAsia="en-US" w:bidi="en-US"/>
      </w:rPr>
    </w:lvl>
    <w:lvl w:ilvl="2" w:tplc="94E481BE">
      <w:numFmt w:val="bullet"/>
      <w:lvlText w:val="•"/>
      <w:lvlJc w:val="left"/>
      <w:pPr>
        <w:ind w:left="2353" w:hanging="452"/>
      </w:pPr>
      <w:rPr>
        <w:rFonts w:hint="default"/>
        <w:lang w:val="en-US" w:eastAsia="en-US" w:bidi="en-US"/>
      </w:rPr>
    </w:lvl>
    <w:lvl w:ilvl="3" w:tplc="BFDE4732">
      <w:numFmt w:val="bullet"/>
      <w:lvlText w:val="•"/>
      <w:lvlJc w:val="left"/>
      <w:pPr>
        <w:ind w:left="3366" w:hanging="452"/>
      </w:pPr>
      <w:rPr>
        <w:rFonts w:hint="default"/>
        <w:lang w:val="en-US" w:eastAsia="en-US" w:bidi="en-US"/>
      </w:rPr>
    </w:lvl>
    <w:lvl w:ilvl="4" w:tplc="9A0647FA">
      <w:numFmt w:val="bullet"/>
      <w:lvlText w:val="•"/>
      <w:lvlJc w:val="left"/>
      <w:pPr>
        <w:ind w:left="4379" w:hanging="452"/>
      </w:pPr>
      <w:rPr>
        <w:rFonts w:hint="default"/>
        <w:lang w:val="en-US" w:eastAsia="en-US" w:bidi="en-US"/>
      </w:rPr>
    </w:lvl>
    <w:lvl w:ilvl="5" w:tplc="BD6C4D8C">
      <w:numFmt w:val="bullet"/>
      <w:lvlText w:val="•"/>
      <w:lvlJc w:val="left"/>
      <w:pPr>
        <w:ind w:left="5392" w:hanging="452"/>
      </w:pPr>
      <w:rPr>
        <w:rFonts w:hint="default"/>
        <w:lang w:val="en-US" w:eastAsia="en-US" w:bidi="en-US"/>
      </w:rPr>
    </w:lvl>
    <w:lvl w:ilvl="6" w:tplc="58E0E814">
      <w:numFmt w:val="bullet"/>
      <w:lvlText w:val="•"/>
      <w:lvlJc w:val="left"/>
      <w:pPr>
        <w:ind w:left="6406" w:hanging="452"/>
      </w:pPr>
      <w:rPr>
        <w:rFonts w:hint="default"/>
        <w:lang w:val="en-US" w:eastAsia="en-US" w:bidi="en-US"/>
      </w:rPr>
    </w:lvl>
    <w:lvl w:ilvl="7" w:tplc="01847928">
      <w:numFmt w:val="bullet"/>
      <w:lvlText w:val="•"/>
      <w:lvlJc w:val="left"/>
      <w:pPr>
        <w:ind w:left="7419" w:hanging="452"/>
      </w:pPr>
      <w:rPr>
        <w:rFonts w:hint="default"/>
        <w:lang w:val="en-US" w:eastAsia="en-US" w:bidi="en-US"/>
      </w:rPr>
    </w:lvl>
    <w:lvl w:ilvl="8" w:tplc="7E029212">
      <w:numFmt w:val="bullet"/>
      <w:lvlText w:val="•"/>
      <w:lvlJc w:val="left"/>
      <w:pPr>
        <w:ind w:left="8432" w:hanging="452"/>
      </w:pPr>
      <w:rPr>
        <w:rFonts w:hint="default"/>
        <w:lang w:val="en-US" w:eastAsia="en-US" w:bidi="en-US"/>
      </w:rPr>
    </w:lvl>
  </w:abstractNum>
  <w:abstractNum w:abstractNumId="4" w15:restartNumberingAfterBreak="0">
    <w:nsid w:val="23A824C1"/>
    <w:multiLevelType w:val="hybridMultilevel"/>
    <w:tmpl w:val="6B6ED798"/>
    <w:lvl w:ilvl="0" w:tplc="69B600D2">
      <w:start w:val="1"/>
      <w:numFmt w:val="decimal"/>
      <w:lvlText w:val="%1."/>
      <w:lvlJc w:val="left"/>
      <w:pPr>
        <w:ind w:left="465" w:hanging="360"/>
        <w:jc w:val="left"/>
      </w:pPr>
      <w:rPr>
        <w:rFonts w:ascii="Calibri" w:eastAsia="Calibri" w:hAnsi="Calibri" w:cs="Calibri" w:hint="default"/>
        <w:w w:val="100"/>
        <w:sz w:val="22"/>
        <w:szCs w:val="22"/>
        <w:lang w:val="en-US" w:eastAsia="en-US" w:bidi="en-US"/>
      </w:rPr>
    </w:lvl>
    <w:lvl w:ilvl="1" w:tplc="CE74D8A2">
      <w:numFmt w:val="bullet"/>
      <w:lvlText w:val="•"/>
      <w:lvlJc w:val="left"/>
      <w:pPr>
        <w:ind w:left="709" w:hanging="360"/>
      </w:pPr>
      <w:rPr>
        <w:rFonts w:hint="default"/>
        <w:lang w:val="en-US" w:eastAsia="en-US" w:bidi="en-US"/>
      </w:rPr>
    </w:lvl>
    <w:lvl w:ilvl="2" w:tplc="36E8D824">
      <w:numFmt w:val="bullet"/>
      <w:lvlText w:val="•"/>
      <w:lvlJc w:val="left"/>
      <w:pPr>
        <w:ind w:left="959" w:hanging="360"/>
      </w:pPr>
      <w:rPr>
        <w:rFonts w:hint="default"/>
        <w:lang w:val="en-US" w:eastAsia="en-US" w:bidi="en-US"/>
      </w:rPr>
    </w:lvl>
    <w:lvl w:ilvl="3" w:tplc="6F520800">
      <w:numFmt w:val="bullet"/>
      <w:lvlText w:val="•"/>
      <w:lvlJc w:val="left"/>
      <w:pPr>
        <w:ind w:left="1209" w:hanging="360"/>
      </w:pPr>
      <w:rPr>
        <w:rFonts w:hint="default"/>
        <w:lang w:val="en-US" w:eastAsia="en-US" w:bidi="en-US"/>
      </w:rPr>
    </w:lvl>
    <w:lvl w:ilvl="4" w:tplc="5058A932">
      <w:numFmt w:val="bullet"/>
      <w:lvlText w:val="•"/>
      <w:lvlJc w:val="left"/>
      <w:pPr>
        <w:ind w:left="1459" w:hanging="360"/>
      </w:pPr>
      <w:rPr>
        <w:rFonts w:hint="default"/>
        <w:lang w:val="en-US" w:eastAsia="en-US" w:bidi="en-US"/>
      </w:rPr>
    </w:lvl>
    <w:lvl w:ilvl="5" w:tplc="4FE0B1C8">
      <w:numFmt w:val="bullet"/>
      <w:lvlText w:val="•"/>
      <w:lvlJc w:val="left"/>
      <w:pPr>
        <w:ind w:left="1709" w:hanging="360"/>
      </w:pPr>
      <w:rPr>
        <w:rFonts w:hint="default"/>
        <w:lang w:val="en-US" w:eastAsia="en-US" w:bidi="en-US"/>
      </w:rPr>
    </w:lvl>
    <w:lvl w:ilvl="6" w:tplc="F19EEE5C">
      <w:numFmt w:val="bullet"/>
      <w:lvlText w:val="•"/>
      <w:lvlJc w:val="left"/>
      <w:pPr>
        <w:ind w:left="1959" w:hanging="360"/>
      </w:pPr>
      <w:rPr>
        <w:rFonts w:hint="default"/>
        <w:lang w:val="en-US" w:eastAsia="en-US" w:bidi="en-US"/>
      </w:rPr>
    </w:lvl>
    <w:lvl w:ilvl="7" w:tplc="C5664C20">
      <w:numFmt w:val="bullet"/>
      <w:lvlText w:val="•"/>
      <w:lvlJc w:val="left"/>
      <w:pPr>
        <w:ind w:left="2209" w:hanging="360"/>
      </w:pPr>
      <w:rPr>
        <w:rFonts w:hint="default"/>
        <w:lang w:val="en-US" w:eastAsia="en-US" w:bidi="en-US"/>
      </w:rPr>
    </w:lvl>
    <w:lvl w:ilvl="8" w:tplc="E5AEC758">
      <w:numFmt w:val="bullet"/>
      <w:lvlText w:val="•"/>
      <w:lvlJc w:val="left"/>
      <w:pPr>
        <w:ind w:left="2459" w:hanging="360"/>
      </w:pPr>
      <w:rPr>
        <w:rFonts w:hint="default"/>
        <w:lang w:val="en-US" w:eastAsia="en-US" w:bidi="en-US"/>
      </w:rPr>
    </w:lvl>
  </w:abstractNum>
  <w:abstractNum w:abstractNumId="5" w15:restartNumberingAfterBreak="0">
    <w:nsid w:val="259E4600"/>
    <w:multiLevelType w:val="hybridMultilevel"/>
    <w:tmpl w:val="3F0C308C"/>
    <w:lvl w:ilvl="0" w:tplc="E5D24108">
      <w:start w:val="1"/>
      <w:numFmt w:val="decimal"/>
      <w:lvlText w:val="%1."/>
      <w:lvlJc w:val="left"/>
      <w:pPr>
        <w:ind w:left="467" w:hanging="360"/>
        <w:jc w:val="left"/>
      </w:pPr>
      <w:rPr>
        <w:rFonts w:ascii="Calibri" w:eastAsia="Calibri" w:hAnsi="Calibri" w:cs="Calibri" w:hint="default"/>
        <w:w w:val="100"/>
        <w:sz w:val="22"/>
        <w:szCs w:val="22"/>
        <w:lang w:val="en-US" w:eastAsia="en-US" w:bidi="en-US"/>
      </w:rPr>
    </w:lvl>
    <w:lvl w:ilvl="1" w:tplc="48A447F6">
      <w:numFmt w:val="bullet"/>
      <w:lvlText w:val="•"/>
      <w:lvlJc w:val="left"/>
      <w:pPr>
        <w:ind w:left="773" w:hanging="360"/>
      </w:pPr>
      <w:rPr>
        <w:rFonts w:hint="default"/>
        <w:lang w:val="en-US" w:eastAsia="en-US" w:bidi="en-US"/>
      </w:rPr>
    </w:lvl>
    <w:lvl w:ilvl="2" w:tplc="10F00D6C">
      <w:numFmt w:val="bullet"/>
      <w:lvlText w:val="•"/>
      <w:lvlJc w:val="left"/>
      <w:pPr>
        <w:ind w:left="1086" w:hanging="360"/>
      </w:pPr>
      <w:rPr>
        <w:rFonts w:hint="default"/>
        <w:lang w:val="en-US" w:eastAsia="en-US" w:bidi="en-US"/>
      </w:rPr>
    </w:lvl>
    <w:lvl w:ilvl="3" w:tplc="23B8B49A">
      <w:numFmt w:val="bullet"/>
      <w:lvlText w:val="•"/>
      <w:lvlJc w:val="left"/>
      <w:pPr>
        <w:ind w:left="1399" w:hanging="360"/>
      </w:pPr>
      <w:rPr>
        <w:rFonts w:hint="default"/>
        <w:lang w:val="en-US" w:eastAsia="en-US" w:bidi="en-US"/>
      </w:rPr>
    </w:lvl>
    <w:lvl w:ilvl="4" w:tplc="E5161626">
      <w:numFmt w:val="bullet"/>
      <w:lvlText w:val="•"/>
      <w:lvlJc w:val="left"/>
      <w:pPr>
        <w:ind w:left="1712" w:hanging="360"/>
      </w:pPr>
      <w:rPr>
        <w:rFonts w:hint="default"/>
        <w:lang w:val="en-US" w:eastAsia="en-US" w:bidi="en-US"/>
      </w:rPr>
    </w:lvl>
    <w:lvl w:ilvl="5" w:tplc="326E1EF0">
      <w:numFmt w:val="bullet"/>
      <w:lvlText w:val="•"/>
      <w:lvlJc w:val="left"/>
      <w:pPr>
        <w:ind w:left="2025" w:hanging="360"/>
      </w:pPr>
      <w:rPr>
        <w:rFonts w:hint="default"/>
        <w:lang w:val="en-US" w:eastAsia="en-US" w:bidi="en-US"/>
      </w:rPr>
    </w:lvl>
    <w:lvl w:ilvl="6" w:tplc="5ECC3C68">
      <w:numFmt w:val="bullet"/>
      <w:lvlText w:val="•"/>
      <w:lvlJc w:val="left"/>
      <w:pPr>
        <w:ind w:left="2338" w:hanging="360"/>
      </w:pPr>
      <w:rPr>
        <w:rFonts w:hint="default"/>
        <w:lang w:val="en-US" w:eastAsia="en-US" w:bidi="en-US"/>
      </w:rPr>
    </w:lvl>
    <w:lvl w:ilvl="7" w:tplc="D9C851E0">
      <w:numFmt w:val="bullet"/>
      <w:lvlText w:val="•"/>
      <w:lvlJc w:val="left"/>
      <w:pPr>
        <w:ind w:left="2651" w:hanging="360"/>
      </w:pPr>
      <w:rPr>
        <w:rFonts w:hint="default"/>
        <w:lang w:val="en-US" w:eastAsia="en-US" w:bidi="en-US"/>
      </w:rPr>
    </w:lvl>
    <w:lvl w:ilvl="8" w:tplc="615C6300">
      <w:numFmt w:val="bullet"/>
      <w:lvlText w:val="•"/>
      <w:lvlJc w:val="left"/>
      <w:pPr>
        <w:ind w:left="2964" w:hanging="360"/>
      </w:pPr>
      <w:rPr>
        <w:rFonts w:hint="default"/>
        <w:lang w:val="en-US" w:eastAsia="en-US" w:bidi="en-US"/>
      </w:rPr>
    </w:lvl>
  </w:abstractNum>
  <w:abstractNum w:abstractNumId="6" w15:restartNumberingAfterBreak="0">
    <w:nsid w:val="391B0F1C"/>
    <w:multiLevelType w:val="hybridMultilevel"/>
    <w:tmpl w:val="B1381DB0"/>
    <w:lvl w:ilvl="0" w:tplc="6276A624">
      <w:numFmt w:val="bullet"/>
      <w:lvlText w:val=""/>
      <w:lvlJc w:val="left"/>
      <w:pPr>
        <w:ind w:left="828" w:hanging="361"/>
      </w:pPr>
      <w:rPr>
        <w:rFonts w:ascii="Symbol" w:eastAsia="Symbol" w:hAnsi="Symbol" w:cs="Symbol" w:hint="default"/>
        <w:w w:val="100"/>
        <w:sz w:val="22"/>
        <w:szCs w:val="22"/>
        <w:lang w:val="en-US" w:eastAsia="en-US" w:bidi="en-US"/>
      </w:rPr>
    </w:lvl>
    <w:lvl w:ilvl="1" w:tplc="37341FD4">
      <w:numFmt w:val="bullet"/>
      <w:lvlText w:val="•"/>
      <w:lvlJc w:val="left"/>
      <w:pPr>
        <w:ind w:left="1204" w:hanging="361"/>
      </w:pPr>
      <w:rPr>
        <w:rFonts w:hint="default"/>
        <w:lang w:val="en-US" w:eastAsia="en-US" w:bidi="en-US"/>
      </w:rPr>
    </w:lvl>
    <w:lvl w:ilvl="2" w:tplc="713ECCB2">
      <w:numFmt w:val="bullet"/>
      <w:lvlText w:val="•"/>
      <w:lvlJc w:val="left"/>
      <w:pPr>
        <w:ind w:left="1588" w:hanging="361"/>
      </w:pPr>
      <w:rPr>
        <w:rFonts w:hint="default"/>
        <w:lang w:val="en-US" w:eastAsia="en-US" w:bidi="en-US"/>
      </w:rPr>
    </w:lvl>
    <w:lvl w:ilvl="3" w:tplc="6A9AF09E">
      <w:numFmt w:val="bullet"/>
      <w:lvlText w:val="•"/>
      <w:lvlJc w:val="left"/>
      <w:pPr>
        <w:ind w:left="1973" w:hanging="361"/>
      </w:pPr>
      <w:rPr>
        <w:rFonts w:hint="default"/>
        <w:lang w:val="en-US" w:eastAsia="en-US" w:bidi="en-US"/>
      </w:rPr>
    </w:lvl>
    <w:lvl w:ilvl="4" w:tplc="99E205B4">
      <w:numFmt w:val="bullet"/>
      <w:lvlText w:val="•"/>
      <w:lvlJc w:val="left"/>
      <w:pPr>
        <w:ind w:left="2357" w:hanging="361"/>
      </w:pPr>
      <w:rPr>
        <w:rFonts w:hint="default"/>
        <w:lang w:val="en-US" w:eastAsia="en-US" w:bidi="en-US"/>
      </w:rPr>
    </w:lvl>
    <w:lvl w:ilvl="5" w:tplc="1870F35C">
      <w:numFmt w:val="bullet"/>
      <w:lvlText w:val="•"/>
      <w:lvlJc w:val="left"/>
      <w:pPr>
        <w:ind w:left="2742" w:hanging="361"/>
      </w:pPr>
      <w:rPr>
        <w:rFonts w:hint="default"/>
        <w:lang w:val="en-US" w:eastAsia="en-US" w:bidi="en-US"/>
      </w:rPr>
    </w:lvl>
    <w:lvl w:ilvl="6" w:tplc="A28C6A26">
      <w:numFmt w:val="bullet"/>
      <w:lvlText w:val="•"/>
      <w:lvlJc w:val="left"/>
      <w:pPr>
        <w:ind w:left="3126" w:hanging="361"/>
      </w:pPr>
      <w:rPr>
        <w:rFonts w:hint="default"/>
        <w:lang w:val="en-US" w:eastAsia="en-US" w:bidi="en-US"/>
      </w:rPr>
    </w:lvl>
    <w:lvl w:ilvl="7" w:tplc="BF526294">
      <w:numFmt w:val="bullet"/>
      <w:lvlText w:val="•"/>
      <w:lvlJc w:val="left"/>
      <w:pPr>
        <w:ind w:left="3510" w:hanging="361"/>
      </w:pPr>
      <w:rPr>
        <w:rFonts w:hint="default"/>
        <w:lang w:val="en-US" w:eastAsia="en-US" w:bidi="en-US"/>
      </w:rPr>
    </w:lvl>
    <w:lvl w:ilvl="8" w:tplc="28BAAF68">
      <w:numFmt w:val="bullet"/>
      <w:lvlText w:val="•"/>
      <w:lvlJc w:val="left"/>
      <w:pPr>
        <w:ind w:left="3895" w:hanging="361"/>
      </w:pPr>
      <w:rPr>
        <w:rFonts w:hint="default"/>
        <w:lang w:val="en-US" w:eastAsia="en-US" w:bidi="en-US"/>
      </w:rPr>
    </w:lvl>
  </w:abstractNum>
  <w:abstractNum w:abstractNumId="7" w15:restartNumberingAfterBreak="0">
    <w:nsid w:val="393B539E"/>
    <w:multiLevelType w:val="hybridMultilevel"/>
    <w:tmpl w:val="2AE887C8"/>
    <w:lvl w:ilvl="0" w:tplc="96721BC0">
      <w:start w:val="1"/>
      <w:numFmt w:val="decimal"/>
      <w:lvlText w:val="%1."/>
      <w:lvlJc w:val="left"/>
      <w:pPr>
        <w:ind w:left="465" w:hanging="360"/>
        <w:jc w:val="left"/>
      </w:pPr>
      <w:rPr>
        <w:rFonts w:ascii="Calibri" w:eastAsia="Calibri" w:hAnsi="Calibri" w:cs="Calibri" w:hint="default"/>
        <w:w w:val="100"/>
        <w:sz w:val="22"/>
        <w:szCs w:val="22"/>
        <w:lang w:val="en-US" w:eastAsia="en-US" w:bidi="en-US"/>
      </w:rPr>
    </w:lvl>
    <w:lvl w:ilvl="1" w:tplc="08921410">
      <w:numFmt w:val="bullet"/>
      <w:lvlText w:val="•"/>
      <w:lvlJc w:val="left"/>
      <w:pPr>
        <w:ind w:left="709" w:hanging="360"/>
      </w:pPr>
      <w:rPr>
        <w:rFonts w:hint="default"/>
        <w:lang w:val="en-US" w:eastAsia="en-US" w:bidi="en-US"/>
      </w:rPr>
    </w:lvl>
    <w:lvl w:ilvl="2" w:tplc="1BB09908">
      <w:numFmt w:val="bullet"/>
      <w:lvlText w:val="•"/>
      <w:lvlJc w:val="left"/>
      <w:pPr>
        <w:ind w:left="959" w:hanging="360"/>
      </w:pPr>
      <w:rPr>
        <w:rFonts w:hint="default"/>
        <w:lang w:val="en-US" w:eastAsia="en-US" w:bidi="en-US"/>
      </w:rPr>
    </w:lvl>
    <w:lvl w:ilvl="3" w:tplc="2C46D1EA">
      <w:numFmt w:val="bullet"/>
      <w:lvlText w:val="•"/>
      <w:lvlJc w:val="left"/>
      <w:pPr>
        <w:ind w:left="1209" w:hanging="360"/>
      </w:pPr>
      <w:rPr>
        <w:rFonts w:hint="default"/>
        <w:lang w:val="en-US" w:eastAsia="en-US" w:bidi="en-US"/>
      </w:rPr>
    </w:lvl>
    <w:lvl w:ilvl="4" w:tplc="807211BA">
      <w:numFmt w:val="bullet"/>
      <w:lvlText w:val="•"/>
      <w:lvlJc w:val="left"/>
      <w:pPr>
        <w:ind w:left="1459" w:hanging="360"/>
      </w:pPr>
      <w:rPr>
        <w:rFonts w:hint="default"/>
        <w:lang w:val="en-US" w:eastAsia="en-US" w:bidi="en-US"/>
      </w:rPr>
    </w:lvl>
    <w:lvl w:ilvl="5" w:tplc="6F6868A6">
      <w:numFmt w:val="bullet"/>
      <w:lvlText w:val="•"/>
      <w:lvlJc w:val="left"/>
      <w:pPr>
        <w:ind w:left="1709" w:hanging="360"/>
      </w:pPr>
      <w:rPr>
        <w:rFonts w:hint="default"/>
        <w:lang w:val="en-US" w:eastAsia="en-US" w:bidi="en-US"/>
      </w:rPr>
    </w:lvl>
    <w:lvl w:ilvl="6" w:tplc="23C6D8AA">
      <w:numFmt w:val="bullet"/>
      <w:lvlText w:val="•"/>
      <w:lvlJc w:val="left"/>
      <w:pPr>
        <w:ind w:left="1959" w:hanging="360"/>
      </w:pPr>
      <w:rPr>
        <w:rFonts w:hint="default"/>
        <w:lang w:val="en-US" w:eastAsia="en-US" w:bidi="en-US"/>
      </w:rPr>
    </w:lvl>
    <w:lvl w:ilvl="7" w:tplc="B364B57C">
      <w:numFmt w:val="bullet"/>
      <w:lvlText w:val="•"/>
      <w:lvlJc w:val="left"/>
      <w:pPr>
        <w:ind w:left="2209" w:hanging="360"/>
      </w:pPr>
      <w:rPr>
        <w:rFonts w:hint="default"/>
        <w:lang w:val="en-US" w:eastAsia="en-US" w:bidi="en-US"/>
      </w:rPr>
    </w:lvl>
    <w:lvl w:ilvl="8" w:tplc="DC64A2FE">
      <w:numFmt w:val="bullet"/>
      <w:lvlText w:val="•"/>
      <w:lvlJc w:val="left"/>
      <w:pPr>
        <w:ind w:left="2459" w:hanging="360"/>
      </w:pPr>
      <w:rPr>
        <w:rFonts w:hint="default"/>
        <w:lang w:val="en-US" w:eastAsia="en-US" w:bidi="en-US"/>
      </w:rPr>
    </w:lvl>
  </w:abstractNum>
  <w:abstractNum w:abstractNumId="8" w15:restartNumberingAfterBreak="0">
    <w:nsid w:val="3CA412B9"/>
    <w:multiLevelType w:val="hybridMultilevel"/>
    <w:tmpl w:val="EE665900"/>
    <w:lvl w:ilvl="0" w:tplc="EBE2F6D4">
      <w:numFmt w:val="bullet"/>
      <w:lvlText w:val=""/>
      <w:lvlJc w:val="left"/>
      <w:pPr>
        <w:ind w:left="826" w:hanging="361"/>
      </w:pPr>
      <w:rPr>
        <w:rFonts w:ascii="Symbol" w:eastAsia="Symbol" w:hAnsi="Symbol" w:cs="Symbol" w:hint="default"/>
        <w:w w:val="100"/>
        <w:sz w:val="22"/>
        <w:szCs w:val="22"/>
        <w:lang w:val="en-US" w:eastAsia="en-US" w:bidi="en-US"/>
      </w:rPr>
    </w:lvl>
    <w:lvl w:ilvl="1" w:tplc="A782A1D2">
      <w:numFmt w:val="bullet"/>
      <w:lvlText w:val="•"/>
      <w:lvlJc w:val="left"/>
      <w:pPr>
        <w:ind w:left="1178" w:hanging="361"/>
      </w:pPr>
      <w:rPr>
        <w:rFonts w:hint="default"/>
        <w:lang w:val="en-US" w:eastAsia="en-US" w:bidi="en-US"/>
      </w:rPr>
    </w:lvl>
    <w:lvl w:ilvl="2" w:tplc="716A8A0C">
      <w:numFmt w:val="bullet"/>
      <w:lvlText w:val="•"/>
      <w:lvlJc w:val="left"/>
      <w:pPr>
        <w:ind w:left="1536" w:hanging="361"/>
      </w:pPr>
      <w:rPr>
        <w:rFonts w:hint="default"/>
        <w:lang w:val="en-US" w:eastAsia="en-US" w:bidi="en-US"/>
      </w:rPr>
    </w:lvl>
    <w:lvl w:ilvl="3" w:tplc="68281EB6">
      <w:numFmt w:val="bullet"/>
      <w:lvlText w:val="•"/>
      <w:lvlJc w:val="left"/>
      <w:pPr>
        <w:ind w:left="1894" w:hanging="361"/>
      </w:pPr>
      <w:rPr>
        <w:rFonts w:hint="default"/>
        <w:lang w:val="en-US" w:eastAsia="en-US" w:bidi="en-US"/>
      </w:rPr>
    </w:lvl>
    <w:lvl w:ilvl="4" w:tplc="8668ED80">
      <w:numFmt w:val="bullet"/>
      <w:lvlText w:val="•"/>
      <w:lvlJc w:val="left"/>
      <w:pPr>
        <w:ind w:left="2252" w:hanging="361"/>
      </w:pPr>
      <w:rPr>
        <w:rFonts w:hint="default"/>
        <w:lang w:val="en-US" w:eastAsia="en-US" w:bidi="en-US"/>
      </w:rPr>
    </w:lvl>
    <w:lvl w:ilvl="5" w:tplc="E35E3B9A">
      <w:numFmt w:val="bullet"/>
      <w:lvlText w:val="•"/>
      <w:lvlJc w:val="left"/>
      <w:pPr>
        <w:ind w:left="2610" w:hanging="361"/>
      </w:pPr>
      <w:rPr>
        <w:rFonts w:hint="default"/>
        <w:lang w:val="en-US" w:eastAsia="en-US" w:bidi="en-US"/>
      </w:rPr>
    </w:lvl>
    <w:lvl w:ilvl="6" w:tplc="031CCB28">
      <w:numFmt w:val="bullet"/>
      <w:lvlText w:val="•"/>
      <w:lvlJc w:val="left"/>
      <w:pPr>
        <w:ind w:left="2968" w:hanging="361"/>
      </w:pPr>
      <w:rPr>
        <w:rFonts w:hint="default"/>
        <w:lang w:val="en-US" w:eastAsia="en-US" w:bidi="en-US"/>
      </w:rPr>
    </w:lvl>
    <w:lvl w:ilvl="7" w:tplc="3E10460C">
      <w:numFmt w:val="bullet"/>
      <w:lvlText w:val="•"/>
      <w:lvlJc w:val="left"/>
      <w:pPr>
        <w:ind w:left="3326" w:hanging="361"/>
      </w:pPr>
      <w:rPr>
        <w:rFonts w:hint="default"/>
        <w:lang w:val="en-US" w:eastAsia="en-US" w:bidi="en-US"/>
      </w:rPr>
    </w:lvl>
    <w:lvl w:ilvl="8" w:tplc="99B06148">
      <w:numFmt w:val="bullet"/>
      <w:lvlText w:val="•"/>
      <w:lvlJc w:val="left"/>
      <w:pPr>
        <w:ind w:left="3684" w:hanging="361"/>
      </w:pPr>
      <w:rPr>
        <w:rFonts w:hint="default"/>
        <w:lang w:val="en-US" w:eastAsia="en-US" w:bidi="en-US"/>
      </w:rPr>
    </w:lvl>
  </w:abstractNum>
  <w:abstractNum w:abstractNumId="9" w15:restartNumberingAfterBreak="0">
    <w:nsid w:val="3D290A75"/>
    <w:multiLevelType w:val="hybridMultilevel"/>
    <w:tmpl w:val="B930FD62"/>
    <w:lvl w:ilvl="0" w:tplc="26120040">
      <w:start w:val="1"/>
      <w:numFmt w:val="decimal"/>
      <w:lvlText w:val="%1."/>
      <w:lvlJc w:val="left"/>
      <w:pPr>
        <w:ind w:left="465" w:hanging="360"/>
        <w:jc w:val="left"/>
      </w:pPr>
      <w:rPr>
        <w:rFonts w:ascii="Calibri" w:eastAsia="Calibri" w:hAnsi="Calibri" w:cs="Calibri" w:hint="default"/>
        <w:w w:val="100"/>
        <w:sz w:val="22"/>
        <w:szCs w:val="22"/>
        <w:lang w:val="en-US" w:eastAsia="en-US" w:bidi="en-US"/>
      </w:rPr>
    </w:lvl>
    <w:lvl w:ilvl="1" w:tplc="F5B859EC">
      <w:numFmt w:val="bullet"/>
      <w:lvlText w:val="•"/>
      <w:lvlJc w:val="left"/>
      <w:pPr>
        <w:ind w:left="709" w:hanging="360"/>
      </w:pPr>
      <w:rPr>
        <w:rFonts w:hint="default"/>
        <w:lang w:val="en-US" w:eastAsia="en-US" w:bidi="en-US"/>
      </w:rPr>
    </w:lvl>
    <w:lvl w:ilvl="2" w:tplc="4B205ADA">
      <w:numFmt w:val="bullet"/>
      <w:lvlText w:val="•"/>
      <w:lvlJc w:val="left"/>
      <w:pPr>
        <w:ind w:left="959" w:hanging="360"/>
      </w:pPr>
      <w:rPr>
        <w:rFonts w:hint="default"/>
        <w:lang w:val="en-US" w:eastAsia="en-US" w:bidi="en-US"/>
      </w:rPr>
    </w:lvl>
    <w:lvl w:ilvl="3" w:tplc="E228C096">
      <w:numFmt w:val="bullet"/>
      <w:lvlText w:val="•"/>
      <w:lvlJc w:val="left"/>
      <w:pPr>
        <w:ind w:left="1209" w:hanging="360"/>
      </w:pPr>
      <w:rPr>
        <w:rFonts w:hint="default"/>
        <w:lang w:val="en-US" w:eastAsia="en-US" w:bidi="en-US"/>
      </w:rPr>
    </w:lvl>
    <w:lvl w:ilvl="4" w:tplc="D85CC708">
      <w:numFmt w:val="bullet"/>
      <w:lvlText w:val="•"/>
      <w:lvlJc w:val="left"/>
      <w:pPr>
        <w:ind w:left="1459" w:hanging="360"/>
      </w:pPr>
      <w:rPr>
        <w:rFonts w:hint="default"/>
        <w:lang w:val="en-US" w:eastAsia="en-US" w:bidi="en-US"/>
      </w:rPr>
    </w:lvl>
    <w:lvl w:ilvl="5" w:tplc="0C92AFE2">
      <w:numFmt w:val="bullet"/>
      <w:lvlText w:val="•"/>
      <w:lvlJc w:val="left"/>
      <w:pPr>
        <w:ind w:left="1709" w:hanging="360"/>
      </w:pPr>
      <w:rPr>
        <w:rFonts w:hint="default"/>
        <w:lang w:val="en-US" w:eastAsia="en-US" w:bidi="en-US"/>
      </w:rPr>
    </w:lvl>
    <w:lvl w:ilvl="6" w:tplc="E9702128">
      <w:numFmt w:val="bullet"/>
      <w:lvlText w:val="•"/>
      <w:lvlJc w:val="left"/>
      <w:pPr>
        <w:ind w:left="1959" w:hanging="360"/>
      </w:pPr>
      <w:rPr>
        <w:rFonts w:hint="default"/>
        <w:lang w:val="en-US" w:eastAsia="en-US" w:bidi="en-US"/>
      </w:rPr>
    </w:lvl>
    <w:lvl w:ilvl="7" w:tplc="828467BA">
      <w:numFmt w:val="bullet"/>
      <w:lvlText w:val="•"/>
      <w:lvlJc w:val="left"/>
      <w:pPr>
        <w:ind w:left="2209" w:hanging="360"/>
      </w:pPr>
      <w:rPr>
        <w:rFonts w:hint="default"/>
        <w:lang w:val="en-US" w:eastAsia="en-US" w:bidi="en-US"/>
      </w:rPr>
    </w:lvl>
    <w:lvl w:ilvl="8" w:tplc="E53CADF2">
      <w:numFmt w:val="bullet"/>
      <w:lvlText w:val="•"/>
      <w:lvlJc w:val="left"/>
      <w:pPr>
        <w:ind w:left="2459" w:hanging="360"/>
      </w:pPr>
      <w:rPr>
        <w:rFonts w:hint="default"/>
        <w:lang w:val="en-US" w:eastAsia="en-US" w:bidi="en-US"/>
      </w:rPr>
    </w:lvl>
  </w:abstractNum>
  <w:abstractNum w:abstractNumId="10" w15:restartNumberingAfterBreak="0">
    <w:nsid w:val="3E8F47E0"/>
    <w:multiLevelType w:val="hybridMultilevel"/>
    <w:tmpl w:val="4F6C6AB2"/>
    <w:lvl w:ilvl="0" w:tplc="B0182670">
      <w:start w:val="1"/>
      <w:numFmt w:val="decimal"/>
      <w:lvlText w:val="%1."/>
      <w:lvlJc w:val="left"/>
      <w:pPr>
        <w:ind w:left="880" w:hanging="360"/>
        <w:jc w:val="left"/>
      </w:pPr>
      <w:rPr>
        <w:rFonts w:ascii="Calibri" w:eastAsia="Calibri" w:hAnsi="Calibri" w:cs="Calibri" w:hint="default"/>
        <w:spacing w:val="-1"/>
        <w:w w:val="100"/>
        <w:sz w:val="24"/>
        <w:szCs w:val="24"/>
        <w:lang w:val="en-US" w:eastAsia="en-US" w:bidi="en-US"/>
      </w:rPr>
    </w:lvl>
    <w:lvl w:ilvl="1" w:tplc="DED29DC0">
      <w:numFmt w:val="bullet"/>
      <w:lvlText w:val="•"/>
      <w:lvlJc w:val="left"/>
      <w:pPr>
        <w:ind w:left="1837" w:hanging="360"/>
      </w:pPr>
      <w:rPr>
        <w:rFonts w:hint="default"/>
        <w:lang w:val="en-US" w:eastAsia="en-US" w:bidi="en-US"/>
      </w:rPr>
    </w:lvl>
    <w:lvl w:ilvl="2" w:tplc="5A6A14CC">
      <w:numFmt w:val="bullet"/>
      <w:lvlText w:val="•"/>
      <w:lvlJc w:val="left"/>
      <w:pPr>
        <w:ind w:left="2795" w:hanging="360"/>
      </w:pPr>
      <w:rPr>
        <w:rFonts w:hint="default"/>
        <w:lang w:val="en-US" w:eastAsia="en-US" w:bidi="en-US"/>
      </w:rPr>
    </w:lvl>
    <w:lvl w:ilvl="3" w:tplc="268A062A">
      <w:numFmt w:val="bullet"/>
      <w:lvlText w:val="•"/>
      <w:lvlJc w:val="left"/>
      <w:pPr>
        <w:ind w:left="3753" w:hanging="360"/>
      </w:pPr>
      <w:rPr>
        <w:rFonts w:hint="default"/>
        <w:lang w:val="en-US" w:eastAsia="en-US" w:bidi="en-US"/>
      </w:rPr>
    </w:lvl>
    <w:lvl w:ilvl="4" w:tplc="CBC85F5A">
      <w:numFmt w:val="bullet"/>
      <w:lvlText w:val="•"/>
      <w:lvlJc w:val="left"/>
      <w:pPr>
        <w:ind w:left="4711" w:hanging="360"/>
      </w:pPr>
      <w:rPr>
        <w:rFonts w:hint="default"/>
        <w:lang w:val="en-US" w:eastAsia="en-US" w:bidi="en-US"/>
      </w:rPr>
    </w:lvl>
    <w:lvl w:ilvl="5" w:tplc="79CE494C">
      <w:numFmt w:val="bullet"/>
      <w:lvlText w:val="•"/>
      <w:lvlJc w:val="left"/>
      <w:pPr>
        <w:ind w:left="5669" w:hanging="360"/>
      </w:pPr>
      <w:rPr>
        <w:rFonts w:hint="default"/>
        <w:lang w:val="en-US" w:eastAsia="en-US" w:bidi="en-US"/>
      </w:rPr>
    </w:lvl>
    <w:lvl w:ilvl="6" w:tplc="5A086460">
      <w:numFmt w:val="bullet"/>
      <w:lvlText w:val="•"/>
      <w:lvlJc w:val="left"/>
      <w:pPr>
        <w:ind w:left="6627" w:hanging="360"/>
      </w:pPr>
      <w:rPr>
        <w:rFonts w:hint="default"/>
        <w:lang w:val="en-US" w:eastAsia="en-US" w:bidi="en-US"/>
      </w:rPr>
    </w:lvl>
    <w:lvl w:ilvl="7" w:tplc="1B62012E">
      <w:numFmt w:val="bullet"/>
      <w:lvlText w:val="•"/>
      <w:lvlJc w:val="left"/>
      <w:pPr>
        <w:ind w:left="7585" w:hanging="360"/>
      </w:pPr>
      <w:rPr>
        <w:rFonts w:hint="default"/>
        <w:lang w:val="en-US" w:eastAsia="en-US" w:bidi="en-US"/>
      </w:rPr>
    </w:lvl>
    <w:lvl w:ilvl="8" w:tplc="93106166">
      <w:numFmt w:val="bullet"/>
      <w:lvlText w:val="•"/>
      <w:lvlJc w:val="left"/>
      <w:pPr>
        <w:ind w:left="8543" w:hanging="360"/>
      </w:pPr>
      <w:rPr>
        <w:rFonts w:hint="default"/>
        <w:lang w:val="en-US" w:eastAsia="en-US" w:bidi="en-US"/>
      </w:rPr>
    </w:lvl>
  </w:abstractNum>
  <w:abstractNum w:abstractNumId="11" w15:restartNumberingAfterBreak="0">
    <w:nsid w:val="44A93DAE"/>
    <w:multiLevelType w:val="hybridMultilevel"/>
    <w:tmpl w:val="D46CC8EA"/>
    <w:lvl w:ilvl="0" w:tplc="34E0FF38">
      <w:numFmt w:val="bullet"/>
      <w:lvlText w:val=""/>
      <w:lvlJc w:val="left"/>
      <w:pPr>
        <w:ind w:left="480" w:hanging="360"/>
      </w:pPr>
      <w:rPr>
        <w:rFonts w:ascii="Symbol" w:eastAsia="Symbol" w:hAnsi="Symbol" w:cs="Symbol" w:hint="default"/>
        <w:w w:val="100"/>
        <w:sz w:val="24"/>
        <w:szCs w:val="24"/>
        <w:lang w:val="en-US" w:eastAsia="en-US" w:bidi="en-US"/>
      </w:rPr>
    </w:lvl>
    <w:lvl w:ilvl="1" w:tplc="B77A703E">
      <w:numFmt w:val="bullet"/>
      <w:lvlText w:val="•"/>
      <w:lvlJc w:val="left"/>
      <w:pPr>
        <w:ind w:left="1355" w:hanging="360"/>
      </w:pPr>
      <w:rPr>
        <w:rFonts w:hint="default"/>
        <w:lang w:val="en-US" w:eastAsia="en-US" w:bidi="en-US"/>
      </w:rPr>
    </w:lvl>
    <w:lvl w:ilvl="2" w:tplc="61FA3D88">
      <w:numFmt w:val="bullet"/>
      <w:lvlText w:val="•"/>
      <w:lvlJc w:val="left"/>
      <w:pPr>
        <w:ind w:left="2231" w:hanging="360"/>
      </w:pPr>
      <w:rPr>
        <w:rFonts w:hint="default"/>
        <w:lang w:val="en-US" w:eastAsia="en-US" w:bidi="en-US"/>
      </w:rPr>
    </w:lvl>
    <w:lvl w:ilvl="3" w:tplc="E6723250">
      <w:numFmt w:val="bullet"/>
      <w:lvlText w:val="•"/>
      <w:lvlJc w:val="left"/>
      <w:pPr>
        <w:ind w:left="3107" w:hanging="360"/>
      </w:pPr>
      <w:rPr>
        <w:rFonts w:hint="default"/>
        <w:lang w:val="en-US" w:eastAsia="en-US" w:bidi="en-US"/>
      </w:rPr>
    </w:lvl>
    <w:lvl w:ilvl="4" w:tplc="9B129BF6">
      <w:numFmt w:val="bullet"/>
      <w:lvlText w:val="•"/>
      <w:lvlJc w:val="left"/>
      <w:pPr>
        <w:ind w:left="3983" w:hanging="360"/>
      </w:pPr>
      <w:rPr>
        <w:rFonts w:hint="default"/>
        <w:lang w:val="en-US" w:eastAsia="en-US" w:bidi="en-US"/>
      </w:rPr>
    </w:lvl>
    <w:lvl w:ilvl="5" w:tplc="A14EDBC0">
      <w:numFmt w:val="bullet"/>
      <w:lvlText w:val="•"/>
      <w:lvlJc w:val="left"/>
      <w:pPr>
        <w:ind w:left="4859" w:hanging="360"/>
      </w:pPr>
      <w:rPr>
        <w:rFonts w:hint="default"/>
        <w:lang w:val="en-US" w:eastAsia="en-US" w:bidi="en-US"/>
      </w:rPr>
    </w:lvl>
    <w:lvl w:ilvl="6" w:tplc="0F42D486">
      <w:numFmt w:val="bullet"/>
      <w:lvlText w:val="•"/>
      <w:lvlJc w:val="left"/>
      <w:pPr>
        <w:ind w:left="5735" w:hanging="360"/>
      </w:pPr>
      <w:rPr>
        <w:rFonts w:hint="default"/>
        <w:lang w:val="en-US" w:eastAsia="en-US" w:bidi="en-US"/>
      </w:rPr>
    </w:lvl>
    <w:lvl w:ilvl="7" w:tplc="C88C1DBC">
      <w:numFmt w:val="bullet"/>
      <w:lvlText w:val="•"/>
      <w:lvlJc w:val="left"/>
      <w:pPr>
        <w:ind w:left="6611" w:hanging="360"/>
      </w:pPr>
      <w:rPr>
        <w:rFonts w:hint="default"/>
        <w:lang w:val="en-US" w:eastAsia="en-US" w:bidi="en-US"/>
      </w:rPr>
    </w:lvl>
    <w:lvl w:ilvl="8" w:tplc="17B8580A">
      <w:numFmt w:val="bullet"/>
      <w:lvlText w:val="•"/>
      <w:lvlJc w:val="left"/>
      <w:pPr>
        <w:ind w:left="7487" w:hanging="360"/>
      </w:pPr>
      <w:rPr>
        <w:rFonts w:hint="default"/>
        <w:lang w:val="en-US" w:eastAsia="en-US" w:bidi="en-US"/>
      </w:rPr>
    </w:lvl>
  </w:abstractNum>
  <w:abstractNum w:abstractNumId="12" w15:restartNumberingAfterBreak="0">
    <w:nsid w:val="49BA2E8C"/>
    <w:multiLevelType w:val="hybridMultilevel"/>
    <w:tmpl w:val="CEC26AEC"/>
    <w:lvl w:ilvl="0" w:tplc="7B34E256">
      <w:numFmt w:val="bullet"/>
      <w:lvlText w:val=""/>
      <w:lvlJc w:val="left"/>
      <w:pPr>
        <w:ind w:left="880" w:hanging="360"/>
      </w:pPr>
      <w:rPr>
        <w:rFonts w:ascii="Symbol" w:eastAsia="Symbol" w:hAnsi="Symbol" w:cs="Symbol" w:hint="default"/>
        <w:w w:val="100"/>
        <w:sz w:val="24"/>
        <w:szCs w:val="24"/>
        <w:lang w:val="en-US" w:eastAsia="en-US" w:bidi="en-US"/>
      </w:rPr>
    </w:lvl>
    <w:lvl w:ilvl="1" w:tplc="85209C50">
      <w:numFmt w:val="bullet"/>
      <w:lvlText w:val="•"/>
      <w:lvlJc w:val="left"/>
      <w:pPr>
        <w:ind w:left="1240" w:hanging="180"/>
      </w:pPr>
      <w:rPr>
        <w:rFonts w:ascii="Arial" w:eastAsia="Arial" w:hAnsi="Arial" w:cs="Arial" w:hint="default"/>
        <w:w w:val="100"/>
        <w:sz w:val="24"/>
        <w:szCs w:val="24"/>
        <w:lang w:val="en-US" w:eastAsia="en-US" w:bidi="en-US"/>
      </w:rPr>
    </w:lvl>
    <w:lvl w:ilvl="2" w:tplc="47CE3504">
      <w:numFmt w:val="bullet"/>
      <w:lvlText w:val="•"/>
      <w:lvlJc w:val="left"/>
      <w:pPr>
        <w:ind w:left="2264" w:hanging="180"/>
      </w:pPr>
      <w:rPr>
        <w:rFonts w:hint="default"/>
        <w:lang w:val="en-US" w:eastAsia="en-US" w:bidi="en-US"/>
      </w:rPr>
    </w:lvl>
    <w:lvl w:ilvl="3" w:tplc="2AD80AEC">
      <w:numFmt w:val="bullet"/>
      <w:lvlText w:val="•"/>
      <w:lvlJc w:val="left"/>
      <w:pPr>
        <w:ind w:left="3288" w:hanging="180"/>
      </w:pPr>
      <w:rPr>
        <w:rFonts w:hint="default"/>
        <w:lang w:val="en-US" w:eastAsia="en-US" w:bidi="en-US"/>
      </w:rPr>
    </w:lvl>
    <w:lvl w:ilvl="4" w:tplc="75F6CFF8">
      <w:numFmt w:val="bullet"/>
      <w:lvlText w:val="•"/>
      <w:lvlJc w:val="left"/>
      <w:pPr>
        <w:ind w:left="4313" w:hanging="180"/>
      </w:pPr>
      <w:rPr>
        <w:rFonts w:hint="default"/>
        <w:lang w:val="en-US" w:eastAsia="en-US" w:bidi="en-US"/>
      </w:rPr>
    </w:lvl>
    <w:lvl w:ilvl="5" w:tplc="00E224B2">
      <w:numFmt w:val="bullet"/>
      <w:lvlText w:val="•"/>
      <w:lvlJc w:val="left"/>
      <w:pPr>
        <w:ind w:left="5337" w:hanging="180"/>
      </w:pPr>
      <w:rPr>
        <w:rFonts w:hint="default"/>
        <w:lang w:val="en-US" w:eastAsia="en-US" w:bidi="en-US"/>
      </w:rPr>
    </w:lvl>
    <w:lvl w:ilvl="6" w:tplc="4E6AC04E">
      <w:numFmt w:val="bullet"/>
      <w:lvlText w:val="•"/>
      <w:lvlJc w:val="left"/>
      <w:pPr>
        <w:ind w:left="6361" w:hanging="180"/>
      </w:pPr>
      <w:rPr>
        <w:rFonts w:hint="default"/>
        <w:lang w:val="en-US" w:eastAsia="en-US" w:bidi="en-US"/>
      </w:rPr>
    </w:lvl>
    <w:lvl w:ilvl="7" w:tplc="19C85E6C">
      <w:numFmt w:val="bullet"/>
      <w:lvlText w:val="•"/>
      <w:lvlJc w:val="left"/>
      <w:pPr>
        <w:ind w:left="7386" w:hanging="180"/>
      </w:pPr>
      <w:rPr>
        <w:rFonts w:hint="default"/>
        <w:lang w:val="en-US" w:eastAsia="en-US" w:bidi="en-US"/>
      </w:rPr>
    </w:lvl>
    <w:lvl w:ilvl="8" w:tplc="CCF68AB8">
      <w:numFmt w:val="bullet"/>
      <w:lvlText w:val="•"/>
      <w:lvlJc w:val="left"/>
      <w:pPr>
        <w:ind w:left="8410" w:hanging="180"/>
      </w:pPr>
      <w:rPr>
        <w:rFonts w:hint="default"/>
        <w:lang w:val="en-US" w:eastAsia="en-US" w:bidi="en-US"/>
      </w:rPr>
    </w:lvl>
  </w:abstractNum>
  <w:abstractNum w:abstractNumId="13" w15:restartNumberingAfterBreak="0">
    <w:nsid w:val="4BF11D6E"/>
    <w:multiLevelType w:val="hybridMultilevel"/>
    <w:tmpl w:val="6EDC68BA"/>
    <w:lvl w:ilvl="0" w:tplc="15524DA0">
      <w:start w:val="1"/>
      <w:numFmt w:val="decimal"/>
      <w:lvlText w:val="%1."/>
      <w:lvlJc w:val="left"/>
      <w:pPr>
        <w:ind w:left="467" w:hanging="360"/>
        <w:jc w:val="left"/>
      </w:pPr>
      <w:rPr>
        <w:rFonts w:ascii="Calibri" w:eastAsia="Calibri" w:hAnsi="Calibri" w:cs="Calibri" w:hint="default"/>
        <w:w w:val="100"/>
        <w:sz w:val="22"/>
        <w:szCs w:val="22"/>
        <w:lang w:val="en-US" w:eastAsia="en-US" w:bidi="en-US"/>
      </w:rPr>
    </w:lvl>
    <w:lvl w:ilvl="1" w:tplc="7CFC568A">
      <w:numFmt w:val="bullet"/>
      <w:lvlText w:val="•"/>
      <w:lvlJc w:val="left"/>
      <w:pPr>
        <w:ind w:left="773" w:hanging="360"/>
      </w:pPr>
      <w:rPr>
        <w:rFonts w:hint="default"/>
        <w:lang w:val="en-US" w:eastAsia="en-US" w:bidi="en-US"/>
      </w:rPr>
    </w:lvl>
    <w:lvl w:ilvl="2" w:tplc="6712B24A">
      <w:numFmt w:val="bullet"/>
      <w:lvlText w:val="•"/>
      <w:lvlJc w:val="left"/>
      <w:pPr>
        <w:ind w:left="1086" w:hanging="360"/>
      </w:pPr>
      <w:rPr>
        <w:rFonts w:hint="default"/>
        <w:lang w:val="en-US" w:eastAsia="en-US" w:bidi="en-US"/>
      </w:rPr>
    </w:lvl>
    <w:lvl w:ilvl="3" w:tplc="42DAF5FA">
      <w:numFmt w:val="bullet"/>
      <w:lvlText w:val="•"/>
      <w:lvlJc w:val="left"/>
      <w:pPr>
        <w:ind w:left="1399" w:hanging="360"/>
      </w:pPr>
      <w:rPr>
        <w:rFonts w:hint="default"/>
        <w:lang w:val="en-US" w:eastAsia="en-US" w:bidi="en-US"/>
      </w:rPr>
    </w:lvl>
    <w:lvl w:ilvl="4" w:tplc="3D8A4578">
      <w:numFmt w:val="bullet"/>
      <w:lvlText w:val="•"/>
      <w:lvlJc w:val="left"/>
      <w:pPr>
        <w:ind w:left="1712" w:hanging="360"/>
      </w:pPr>
      <w:rPr>
        <w:rFonts w:hint="default"/>
        <w:lang w:val="en-US" w:eastAsia="en-US" w:bidi="en-US"/>
      </w:rPr>
    </w:lvl>
    <w:lvl w:ilvl="5" w:tplc="9916738A">
      <w:numFmt w:val="bullet"/>
      <w:lvlText w:val="•"/>
      <w:lvlJc w:val="left"/>
      <w:pPr>
        <w:ind w:left="2025" w:hanging="360"/>
      </w:pPr>
      <w:rPr>
        <w:rFonts w:hint="default"/>
        <w:lang w:val="en-US" w:eastAsia="en-US" w:bidi="en-US"/>
      </w:rPr>
    </w:lvl>
    <w:lvl w:ilvl="6" w:tplc="12F47D02">
      <w:numFmt w:val="bullet"/>
      <w:lvlText w:val="•"/>
      <w:lvlJc w:val="left"/>
      <w:pPr>
        <w:ind w:left="2338" w:hanging="360"/>
      </w:pPr>
      <w:rPr>
        <w:rFonts w:hint="default"/>
        <w:lang w:val="en-US" w:eastAsia="en-US" w:bidi="en-US"/>
      </w:rPr>
    </w:lvl>
    <w:lvl w:ilvl="7" w:tplc="330A518E">
      <w:numFmt w:val="bullet"/>
      <w:lvlText w:val="•"/>
      <w:lvlJc w:val="left"/>
      <w:pPr>
        <w:ind w:left="2651" w:hanging="360"/>
      </w:pPr>
      <w:rPr>
        <w:rFonts w:hint="default"/>
        <w:lang w:val="en-US" w:eastAsia="en-US" w:bidi="en-US"/>
      </w:rPr>
    </w:lvl>
    <w:lvl w:ilvl="8" w:tplc="3CF01E80">
      <w:numFmt w:val="bullet"/>
      <w:lvlText w:val="•"/>
      <w:lvlJc w:val="left"/>
      <w:pPr>
        <w:ind w:left="2964" w:hanging="360"/>
      </w:pPr>
      <w:rPr>
        <w:rFonts w:hint="default"/>
        <w:lang w:val="en-US" w:eastAsia="en-US" w:bidi="en-US"/>
      </w:rPr>
    </w:lvl>
  </w:abstractNum>
  <w:abstractNum w:abstractNumId="14" w15:restartNumberingAfterBreak="0">
    <w:nsid w:val="59432F03"/>
    <w:multiLevelType w:val="hybridMultilevel"/>
    <w:tmpl w:val="73A4F026"/>
    <w:lvl w:ilvl="0" w:tplc="81867098">
      <w:start w:val="1"/>
      <w:numFmt w:val="decimal"/>
      <w:lvlText w:val="%1."/>
      <w:lvlJc w:val="left"/>
      <w:pPr>
        <w:ind w:left="465" w:hanging="360"/>
        <w:jc w:val="left"/>
      </w:pPr>
      <w:rPr>
        <w:rFonts w:ascii="Calibri" w:eastAsia="Calibri" w:hAnsi="Calibri" w:cs="Calibri" w:hint="default"/>
        <w:w w:val="100"/>
        <w:sz w:val="22"/>
        <w:szCs w:val="22"/>
        <w:lang w:val="en-US" w:eastAsia="en-US" w:bidi="en-US"/>
      </w:rPr>
    </w:lvl>
    <w:lvl w:ilvl="1" w:tplc="E66E90BE">
      <w:numFmt w:val="bullet"/>
      <w:lvlText w:val="•"/>
      <w:lvlJc w:val="left"/>
      <w:pPr>
        <w:ind w:left="709" w:hanging="360"/>
      </w:pPr>
      <w:rPr>
        <w:rFonts w:hint="default"/>
        <w:lang w:val="en-US" w:eastAsia="en-US" w:bidi="en-US"/>
      </w:rPr>
    </w:lvl>
    <w:lvl w:ilvl="2" w:tplc="6A4E9658">
      <w:numFmt w:val="bullet"/>
      <w:lvlText w:val="•"/>
      <w:lvlJc w:val="left"/>
      <w:pPr>
        <w:ind w:left="959" w:hanging="360"/>
      </w:pPr>
      <w:rPr>
        <w:rFonts w:hint="default"/>
        <w:lang w:val="en-US" w:eastAsia="en-US" w:bidi="en-US"/>
      </w:rPr>
    </w:lvl>
    <w:lvl w:ilvl="3" w:tplc="2924CBC8">
      <w:numFmt w:val="bullet"/>
      <w:lvlText w:val="•"/>
      <w:lvlJc w:val="left"/>
      <w:pPr>
        <w:ind w:left="1209" w:hanging="360"/>
      </w:pPr>
      <w:rPr>
        <w:rFonts w:hint="default"/>
        <w:lang w:val="en-US" w:eastAsia="en-US" w:bidi="en-US"/>
      </w:rPr>
    </w:lvl>
    <w:lvl w:ilvl="4" w:tplc="583416A6">
      <w:numFmt w:val="bullet"/>
      <w:lvlText w:val="•"/>
      <w:lvlJc w:val="left"/>
      <w:pPr>
        <w:ind w:left="1459" w:hanging="360"/>
      </w:pPr>
      <w:rPr>
        <w:rFonts w:hint="default"/>
        <w:lang w:val="en-US" w:eastAsia="en-US" w:bidi="en-US"/>
      </w:rPr>
    </w:lvl>
    <w:lvl w:ilvl="5" w:tplc="61D83A7C">
      <w:numFmt w:val="bullet"/>
      <w:lvlText w:val="•"/>
      <w:lvlJc w:val="left"/>
      <w:pPr>
        <w:ind w:left="1709" w:hanging="360"/>
      </w:pPr>
      <w:rPr>
        <w:rFonts w:hint="default"/>
        <w:lang w:val="en-US" w:eastAsia="en-US" w:bidi="en-US"/>
      </w:rPr>
    </w:lvl>
    <w:lvl w:ilvl="6" w:tplc="11DEB414">
      <w:numFmt w:val="bullet"/>
      <w:lvlText w:val="•"/>
      <w:lvlJc w:val="left"/>
      <w:pPr>
        <w:ind w:left="1959" w:hanging="360"/>
      </w:pPr>
      <w:rPr>
        <w:rFonts w:hint="default"/>
        <w:lang w:val="en-US" w:eastAsia="en-US" w:bidi="en-US"/>
      </w:rPr>
    </w:lvl>
    <w:lvl w:ilvl="7" w:tplc="11BEE858">
      <w:numFmt w:val="bullet"/>
      <w:lvlText w:val="•"/>
      <w:lvlJc w:val="left"/>
      <w:pPr>
        <w:ind w:left="2209" w:hanging="360"/>
      </w:pPr>
      <w:rPr>
        <w:rFonts w:hint="default"/>
        <w:lang w:val="en-US" w:eastAsia="en-US" w:bidi="en-US"/>
      </w:rPr>
    </w:lvl>
    <w:lvl w:ilvl="8" w:tplc="0A4A2532">
      <w:numFmt w:val="bullet"/>
      <w:lvlText w:val="•"/>
      <w:lvlJc w:val="left"/>
      <w:pPr>
        <w:ind w:left="2459" w:hanging="360"/>
      </w:pPr>
      <w:rPr>
        <w:rFonts w:hint="default"/>
        <w:lang w:val="en-US" w:eastAsia="en-US" w:bidi="en-US"/>
      </w:rPr>
    </w:lvl>
  </w:abstractNum>
  <w:abstractNum w:abstractNumId="15" w15:restartNumberingAfterBreak="0">
    <w:nsid w:val="5B3131F7"/>
    <w:multiLevelType w:val="hybridMultilevel"/>
    <w:tmpl w:val="1FECE266"/>
    <w:lvl w:ilvl="0" w:tplc="EA66E5D0">
      <w:start w:val="1"/>
      <w:numFmt w:val="decimal"/>
      <w:lvlText w:val="%1."/>
      <w:lvlJc w:val="left"/>
      <w:pPr>
        <w:ind w:left="880" w:hanging="360"/>
        <w:jc w:val="left"/>
      </w:pPr>
      <w:rPr>
        <w:rFonts w:ascii="Calibri" w:eastAsia="Calibri" w:hAnsi="Calibri" w:cs="Calibri" w:hint="default"/>
        <w:spacing w:val="-1"/>
        <w:w w:val="100"/>
        <w:sz w:val="24"/>
        <w:szCs w:val="24"/>
        <w:lang w:val="en-US" w:eastAsia="en-US" w:bidi="en-US"/>
      </w:rPr>
    </w:lvl>
    <w:lvl w:ilvl="1" w:tplc="FA2271EA">
      <w:numFmt w:val="bullet"/>
      <w:lvlText w:val="•"/>
      <w:lvlJc w:val="left"/>
      <w:pPr>
        <w:ind w:left="1837" w:hanging="360"/>
      </w:pPr>
      <w:rPr>
        <w:rFonts w:hint="default"/>
        <w:lang w:val="en-US" w:eastAsia="en-US" w:bidi="en-US"/>
      </w:rPr>
    </w:lvl>
    <w:lvl w:ilvl="2" w:tplc="89B43DB4">
      <w:numFmt w:val="bullet"/>
      <w:lvlText w:val="•"/>
      <w:lvlJc w:val="left"/>
      <w:pPr>
        <w:ind w:left="2795" w:hanging="360"/>
      </w:pPr>
      <w:rPr>
        <w:rFonts w:hint="default"/>
        <w:lang w:val="en-US" w:eastAsia="en-US" w:bidi="en-US"/>
      </w:rPr>
    </w:lvl>
    <w:lvl w:ilvl="3" w:tplc="897003D2">
      <w:numFmt w:val="bullet"/>
      <w:lvlText w:val="•"/>
      <w:lvlJc w:val="left"/>
      <w:pPr>
        <w:ind w:left="3753" w:hanging="360"/>
      </w:pPr>
      <w:rPr>
        <w:rFonts w:hint="default"/>
        <w:lang w:val="en-US" w:eastAsia="en-US" w:bidi="en-US"/>
      </w:rPr>
    </w:lvl>
    <w:lvl w:ilvl="4" w:tplc="F07A3584">
      <w:numFmt w:val="bullet"/>
      <w:lvlText w:val="•"/>
      <w:lvlJc w:val="left"/>
      <w:pPr>
        <w:ind w:left="4711" w:hanging="360"/>
      </w:pPr>
      <w:rPr>
        <w:rFonts w:hint="default"/>
        <w:lang w:val="en-US" w:eastAsia="en-US" w:bidi="en-US"/>
      </w:rPr>
    </w:lvl>
    <w:lvl w:ilvl="5" w:tplc="4F2478C4">
      <w:numFmt w:val="bullet"/>
      <w:lvlText w:val="•"/>
      <w:lvlJc w:val="left"/>
      <w:pPr>
        <w:ind w:left="5669" w:hanging="360"/>
      </w:pPr>
      <w:rPr>
        <w:rFonts w:hint="default"/>
        <w:lang w:val="en-US" w:eastAsia="en-US" w:bidi="en-US"/>
      </w:rPr>
    </w:lvl>
    <w:lvl w:ilvl="6" w:tplc="59D6C9C4">
      <w:numFmt w:val="bullet"/>
      <w:lvlText w:val="•"/>
      <w:lvlJc w:val="left"/>
      <w:pPr>
        <w:ind w:left="6627" w:hanging="360"/>
      </w:pPr>
      <w:rPr>
        <w:rFonts w:hint="default"/>
        <w:lang w:val="en-US" w:eastAsia="en-US" w:bidi="en-US"/>
      </w:rPr>
    </w:lvl>
    <w:lvl w:ilvl="7" w:tplc="E19006E6">
      <w:numFmt w:val="bullet"/>
      <w:lvlText w:val="•"/>
      <w:lvlJc w:val="left"/>
      <w:pPr>
        <w:ind w:left="7585" w:hanging="360"/>
      </w:pPr>
      <w:rPr>
        <w:rFonts w:hint="default"/>
        <w:lang w:val="en-US" w:eastAsia="en-US" w:bidi="en-US"/>
      </w:rPr>
    </w:lvl>
    <w:lvl w:ilvl="8" w:tplc="EA5C6A46">
      <w:numFmt w:val="bullet"/>
      <w:lvlText w:val="•"/>
      <w:lvlJc w:val="left"/>
      <w:pPr>
        <w:ind w:left="8543" w:hanging="360"/>
      </w:pPr>
      <w:rPr>
        <w:rFonts w:hint="default"/>
        <w:lang w:val="en-US" w:eastAsia="en-US" w:bidi="en-US"/>
      </w:rPr>
    </w:lvl>
  </w:abstractNum>
  <w:abstractNum w:abstractNumId="16" w15:restartNumberingAfterBreak="0">
    <w:nsid w:val="5D3A5117"/>
    <w:multiLevelType w:val="hybridMultilevel"/>
    <w:tmpl w:val="613C92F0"/>
    <w:lvl w:ilvl="0" w:tplc="7930CD36">
      <w:numFmt w:val="bullet"/>
      <w:lvlText w:val="❖"/>
      <w:lvlJc w:val="left"/>
      <w:pPr>
        <w:ind w:left="1240" w:hanging="360"/>
      </w:pPr>
      <w:rPr>
        <w:rFonts w:ascii="Arial Unicode MS" w:eastAsia="Arial Unicode MS" w:hAnsi="Arial Unicode MS" w:cs="Arial Unicode MS" w:hint="default"/>
        <w:w w:val="113"/>
        <w:sz w:val="24"/>
        <w:szCs w:val="24"/>
        <w:lang w:val="en-US" w:eastAsia="en-US" w:bidi="en-US"/>
      </w:rPr>
    </w:lvl>
    <w:lvl w:ilvl="1" w:tplc="34A06788">
      <w:numFmt w:val="bullet"/>
      <w:lvlText w:val="•"/>
      <w:lvlJc w:val="left"/>
      <w:pPr>
        <w:ind w:left="2161" w:hanging="360"/>
      </w:pPr>
      <w:rPr>
        <w:rFonts w:hint="default"/>
        <w:lang w:val="en-US" w:eastAsia="en-US" w:bidi="en-US"/>
      </w:rPr>
    </w:lvl>
    <w:lvl w:ilvl="2" w:tplc="67220ADC">
      <w:numFmt w:val="bullet"/>
      <w:lvlText w:val="•"/>
      <w:lvlJc w:val="left"/>
      <w:pPr>
        <w:ind w:left="3083" w:hanging="360"/>
      </w:pPr>
      <w:rPr>
        <w:rFonts w:hint="default"/>
        <w:lang w:val="en-US" w:eastAsia="en-US" w:bidi="en-US"/>
      </w:rPr>
    </w:lvl>
    <w:lvl w:ilvl="3" w:tplc="FD0A1032">
      <w:numFmt w:val="bullet"/>
      <w:lvlText w:val="•"/>
      <w:lvlJc w:val="left"/>
      <w:pPr>
        <w:ind w:left="4005" w:hanging="360"/>
      </w:pPr>
      <w:rPr>
        <w:rFonts w:hint="default"/>
        <w:lang w:val="en-US" w:eastAsia="en-US" w:bidi="en-US"/>
      </w:rPr>
    </w:lvl>
    <w:lvl w:ilvl="4" w:tplc="977AAA0A">
      <w:numFmt w:val="bullet"/>
      <w:lvlText w:val="•"/>
      <w:lvlJc w:val="left"/>
      <w:pPr>
        <w:ind w:left="4927" w:hanging="360"/>
      </w:pPr>
      <w:rPr>
        <w:rFonts w:hint="default"/>
        <w:lang w:val="en-US" w:eastAsia="en-US" w:bidi="en-US"/>
      </w:rPr>
    </w:lvl>
    <w:lvl w:ilvl="5" w:tplc="F0B25D42">
      <w:numFmt w:val="bullet"/>
      <w:lvlText w:val="•"/>
      <w:lvlJc w:val="left"/>
      <w:pPr>
        <w:ind w:left="5849" w:hanging="360"/>
      </w:pPr>
      <w:rPr>
        <w:rFonts w:hint="default"/>
        <w:lang w:val="en-US" w:eastAsia="en-US" w:bidi="en-US"/>
      </w:rPr>
    </w:lvl>
    <w:lvl w:ilvl="6" w:tplc="3796E2EE">
      <w:numFmt w:val="bullet"/>
      <w:lvlText w:val="•"/>
      <w:lvlJc w:val="left"/>
      <w:pPr>
        <w:ind w:left="6771" w:hanging="360"/>
      </w:pPr>
      <w:rPr>
        <w:rFonts w:hint="default"/>
        <w:lang w:val="en-US" w:eastAsia="en-US" w:bidi="en-US"/>
      </w:rPr>
    </w:lvl>
    <w:lvl w:ilvl="7" w:tplc="82DA8A4E">
      <w:numFmt w:val="bullet"/>
      <w:lvlText w:val="•"/>
      <w:lvlJc w:val="left"/>
      <w:pPr>
        <w:ind w:left="7693" w:hanging="360"/>
      </w:pPr>
      <w:rPr>
        <w:rFonts w:hint="default"/>
        <w:lang w:val="en-US" w:eastAsia="en-US" w:bidi="en-US"/>
      </w:rPr>
    </w:lvl>
    <w:lvl w:ilvl="8" w:tplc="721E841C">
      <w:numFmt w:val="bullet"/>
      <w:lvlText w:val="•"/>
      <w:lvlJc w:val="left"/>
      <w:pPr>
        <w:ind w:left="8615" w:hanging="360"/>
      </w:pPr>
      <w:rPr>
        <w:rFonts w:hint="default"/>
        <w:lang w:val="en-US" w:eastAsia="en-US" w:bidi="en-US"/>
      </w:rPr>
    </w:lvl>
  </w:abstractNum>
  <w:abstractNum w:abstractNumId="17" w15:restartNumberingAfterBreak="0">
    <w:nsid w:val="607B1F53"/>
    <w:multiLevelType w:val="hybridMultilevel"/>
    <w:tmpl w:val="D0B08676"/>
    <w:lvl w:ilvl="0" w:tplc="02D4D0E8">
      <w:numFmt w:val="bullet"/>
      <w:lvlText w:val=""/>
      <w:lvlJc w:val="left"/>
      <w:pPr>
        <w:ind w:left="826" w:hanging="361"/>
      </w:pPr>
      <w:rPr>
        <w:rFonts w:ascii="Symbol" w:eastAsia="Symbol" w:hAnsi="Symbol" w:cs="Symbol" w:hint="default"/>
        <w:w w:val="100"/>
        <w:sz w:val="22"/>
        <w:szCs w:val="22"/>
        <w:lang w:val="en-US" w:eastAsia="en-US" w:bidi="en-US"/>
      </w:rPr>
    </w:lvl>
    <w:lvl w:ilvl="1" w:tplc="EF02B47A">
      <w:numFmt w:val="bullet"/>
      <w:lvlText w:val="•"/>
      <w:lvlJc w:val="left"/>
      <w:pPr>
        <w:ind w:left="1155" w:hanging="361"/>
      </w:pPr>
      <w:rPr>
        <w:rFonts w:hint="default"/>
        <w:lang w:val="en-US" w:eastAsia="en-US" w:bidi="en-US"/>
      </w:rPr>
    </w:lvl>
    <w:lvl w:ilvl="2" w:tplc="5BEABB7C">
      <w:numFmt w:val="bullet"/>
      <w:lvlText w:val="•"/>
      <w:lvlJc w:val="left"/>
      <w:pPr>
        <w:ind w:left="1491" w:hanging="361"/>
      </w:pPr>
      <w:rPr>
        <w:rFonts w:hint="default"/>
        <w:lang w:val="en-US" w:eastAsia="en-US" w:bidi="en-US"/>
      </w:rPr>
    </w:lvl>
    <w:lvl w:ilvl="3" w:tplc="23F49804">
      <w:numFmt w:val="bullet"/>
      <w:lvlText w:val="•"/>
      <w:lvlJc w:val="left"/>
      <w:pPr>
        <w:ind w:left="1827" w:hanging="361"/>
      </w:pPr>
      <w:rPr>
        <w:rFonts w:hint="default"/>
        <w:lang w:val="en-US" w:eastAsia="en-US" w:bidi="en-US"/>
      </w:rPr>
    </w:lvl>
    <w:lvl w:ilvl="4" w:tplc="36E8B718">
      <w:numFmt w:val="bullet"/>
      <w:lvlText w:val="•"/>
      <w:lvlJc w:val="left"/>
      <w:pPr>
        <w:ind w:left="2163" w:hanging="361"/>
      </w:pPr>
      <w:rPr>
        <w:rFonts w:hint="default"/>
        <w:lang w:val="en-US" w:eastAsia="en-US" w:bidi="en-US"/>
      </w:rPr>
    </w:lvl>
    <w:lvl w:ilvl="5" w:tplc="A32412B2">
      <w:numFmt w:val="bullet"/>
      <w:lvlText w:val="•"/>
      <w:lvlJc w:val="left"/>
      <w:pPr>
        <w:ind w:left="2499" w:hanging="361"/>
      </w:pPr>
      <w:rPr>
        <w:rFonts w:hint="default"/>
        <w:lang w:val="en-US" w:eastAsia="en-US" w:bidi="en-US"/>
      </w:rPr>
    </w:lvl>
    <w:lvl w:ilvl="6" w:tplc="74FA203A">
      <w:numFmt w:val="bullet"/>
      <w:lvlText w:val="•"/>
      <w:lvlJc w:val="left"/>
      <w:pPr>
        <w:ind w:left="2835" w:hanging="361"/>
      </w:pPr>
      <w:rPr>
        <w:rFonts w:hint="default"/>
        <w:lang w:val="en-US" w:eastAsia="en-US" w:bidi="en-US"/>
      </w:rPr>
    </w:lvl>
    <w:lvl w:ilvl="7" w:tplc="C522408A">
      <w:numFmt w:val="bullet"/>
      <w:lvlText w:val="•"/>
      <w:lvlJc w:val="left"/>
      <w:pPr>
        <w:ind w:left="3171" w:hanging="361"/>
      </w:pPr>
      <w:rPr>
        <w:rFonts w:hint="default"/>
        <w:lang w:val="en-US" w:eastAsia="en-US" w:bidi="en-US"/>
      </w:rPr>
    </w:lvl>
    <w:lvl w:ilvl="8" w:tplc="3C04C29A">
      <w:numFmt w:val="bullet"/>
      <w:lvlText w:val="•"/>
      <w:lvlJc w:val="left"/>
      <w:pPr>
        <w:ind w:left="3507" w:hanging="361"/>
      </w:pPr>
      <w:rPr>
        <w:rFonts w:hint="default"/>
        <w:lang w:val="en-US" w:eastAsia="en-US" w:bidi="en-US"/>
      </w:rPr>
    </w:lvl>
  </w:abstractNum>
  <w:abstractNum w:abstractNumId="18" w15:restartNumberingAfterBreak="0">
    <w:nsid w:val="610679B9"/>
    <w:multiLevelType w:val="hybridMultilevel"/>
    <w:tmpl w:val="1578E682"/>
    <w:lvl w:ilvl="0" w:tplc="98407786">
      <w:start w:val="1"/>
      <w:numFmt w:val="decimal"/>
      <w:lvlText w:val="%1."/>
      <w:lvlJc w:val="left"/>
      <w:pPr>
        <w:ind w:left="467" w:hanging="360"/>
        <w:jc w:val="left"/>
      </w:pPr>
      <w:rPr>
        <w:rFonts w:ascii="Calibri" w:eastAsia="Calibri" w:hAnsi="Calibri" w:cs="Calibri" w:hint="default"/>
        <w:w w:val="100"/>
        <w:sz w:val="22"/>
        <w:szCs w:val="22"/>
        <w:lang w:val="en-US" w:eastAsia="en-US" w:bidi="en-US"/>
      </w:rPr>
    </w:lvl>
    <w:lvl w:ilvl="1" w:tplc="F0847C02">
      <w:numFmt w:val="bullet"/>
      <w:lvlText w:val="•"/>
      <w:lvlJc w:val="left"/>
      <w:pPr>
        <w:ind w:left="773" w:hanging="360"/>
      </w:pPr>
      <w:rPr>
        <w:rFonts w:hint="default"/>
        <w:lang w:val="en-US" w:eastAsia="en-US" w:bidi="en-US"/>
      </w:rPr>
    </w:lvl>
    <w:lvl w:ilvl="2" w:tplc="FD008AC4">
      <w:numFmt w:val="bullet"/>
      <w:lvlText w:val="•"/>
      <w:lvlJc w:val="left"/>
      <w:pPr>
        <w:ind w:left="1086" w:hanging="360"/>
      </w:pPr>
      <w:rPr>
        <w:rFonts w:hint="default"/>
        <w:lang w:val="en-US" w:eastAsia="en-US" w:bidi="en-US"/>
      </w:rPr>
    </w:lvl>
    <w:lvl w:ilvl="3" w:tplc="0090E8F8">
      <w:numFmt w:val="bullet"/>
      <w:lvlText w:val="•"/>
      <w:lvlJc w:val="left"/>
      <w:pPr>
        <w:ind w:left="1399" w:hanging="360"/>
      </w:pPr>
      <w:rPr>
        <w:rFonts w:hint="default"/>
        <w:lang w:val="en-US" w:eastAsia="en-US" w:bidi="en-US"/>
      </w:rPr>
    </w:lvl>
    <w:lvl w:ilvl="4" w:tplc="2FC85A50">
      <w:numFmt w:val="bullet"/>
      <w:lvlText w:val="•"/>
      <w:lvlJc w:val="left"/>
      <w:pPr>
        <w:ind w:left="1712" w:hanging="360"/>
      </w:pPr>
      <w:rPr>
        <w:rFonts w:hint="default"/>
        <w:lang w:val="en-US" w:eastAsia="en-US" w:bidi="en-US"/>
      </w:rPr>
    </w:lvl>
    <w:lvl w:ilvl="5" w:tplc="1C44AB5A">
      <w:numFmt w:val="bullet"/>
      <w:lvlText w:val="•"/>
      <w:lvlJc w:val="left"/>
      <w:pPr>
        <w:ind w:left="2025" w:hanging="360"/>
      </w:pPr>
      <w:rPr>
        <w:rFonts w:hint="default"/>
        <w:lang w:val="en-US" w:eastAsia="en-US" w:bidi="en-US"/>
      </w:rPr>
    </w:lvl>
    <w:lvl w:ilvl="6" w:tplc="1DCC6A36">
      <w:numFmt w:val="bullet"/>
      <w:lvlText w:val="•"/>
      <w:lvlJc w:val="left"/>
      <w:pPr>
        <w:ind w:left="2338" w:hanging="360"/>
      </w:pPr>
      <w:rPr>
        <w:rFonts w:hint="default"/>
        <w:lang w:val="en-US" w:eastAsia="en-US" w:bidi="en-US"/>
      </w:rPr>
    </w:lvl>
    <w:lvl w:ilvl="7" w:tplc="04E2AD2A">
      <w:numFmt w:val="bullet"/>
      <w:lvlText w:val="•"/>
      <w:lvlJc w:val="left"/>
      <w:pPr>
        <w:ind w:left="2651" w:hanging="360"/>
      </w:pPr>
      <w:rPr>
        <w:rFonts w:hint="default"/>
        <w:lang w:val="en-US" w:eastAsia="en-US" w:bidi="en-US"/>
      </w:rPr>
    </w:lvl>
    <w:lvl w:ilvl="8" w:tplc="BAE2E052">
      <w:numFmt w:val="bullet"/>
      <w:lvlText w:val="•"/>
      <w:lvlJc w:val="left"/>
      <w:pPr>
        <w:ind w:left="2964" w:hanging="360"/>
      </w:pPr>
      <w:rPr>
        <w:rFonts w:hint="default"/>
        <w:lang w:val="en-US" w:eastAsia="en-US" w:bidi="en-US"/>
      </w:rPr>
    </w:lvl>
  </w:abstractNum>
  <w:abstractNum w:abstractNumId="19" w15:restartNumberingAfterBreak="0">
    <w:nsid w:val="65610A1F"/>
    <w:multiLevelType w:val="hybridMultilevel"/>
    <w:tmpl w:val="147AF0D2"/>
    <w:lvl w:ilvl="0" w:tplc="38381B2C">
      <w:start w:val="1"/>
      <w:numFmt w:val="decimal"/>
      <w:lvlText w:val="%1)"/>
      <w:lvlJc w:val="left"/>
      <w:pPr>
        <w:ind w:left="880" w:hanging="360"/>
        <w:jc w:val="left"/>
      </w:pPr>
      <w:rPr>
        <w:rFonts w:ascii="Calibri" w:eastAsia="Calibri" w:hAnsi="Calibri" w:cs="Calibri" w:hint="default"/>
        <w:spacing w:val="-4"/>
        <w:w w:val="100"/>
        <w:sz w:val="24"/>
        <w:szCs w:val="24"/>
        <w:lang w:val="en-US" w:eastAsia="en-US" w:bidi="en-US"/>
      </w:rPr>
    </w:lvl>
    <w:lvl w:ilvl="1" w:tplc="E62CD738">
      <w:numFmt w:val="bullet"/>
      <w:lvlText w:val="•"/>
      <w:lvlJc w:val="left"/>
      <w:pPr>
        <w:ind w:left="1837" w:hanging="360"/>
      </w:pPr>
      <w:rPr>
        <w:rFonts w:hint="default"/>
        <w:lang w:val="en-US" w:eastAsia="en-US" w:bidi="en-US"/>
      </w:rPr>
    </w:lvl>
    <w:lvl w:ilvl="2" w:tplc="04989192">
      <w:numFmt w:val="bullet"/>
      <w:lvlText w:val="•"/>
      <w:lvlJc w:val="left"/>
      <w:pPr>
        <w:ind w:left="2795" w:hanging="360"/>
      </w:pPr>
      <w:rPr>
        <w:rFonts w:hint="default"/>
        <w:lang w:val="en-US" w:eastAsia="en-US" w:bidi="en-US"/>
      </w:rPr>
    </w:lvl>
    <w:lvl w:ilvl="3" w:tplc="2A1A7D0A">
      <w:numFmt w:val="bullet"/>
      <w:lvlText w:val="•"/>
      <w:lvlJc w:val="left"/>
      <w:pPr>
        <w:ind w:left="3753" w:hanging="360"/>
      </w:pPr>
      <w:rPr>
        <w:rFonts w:hint="default"/>
        <w:lang w:val="en-US" w:eastAsia="en-US" w:bidi="en-US"/>
      </w:rPr>
    </w:lvl>
    <w:lvl w:ilvl="4" w:tplc="50F059C6">
      <w:numFmt w:val="bullet"/>
      <w:lvlText w:val="•"/>
      <w:lvlJc w:val="left"/>
      <w:pPr>
        <w:ind w:left="4711" w:hanging="360"/>
      </w:pPr>
      <w:rPr>
        <w:rFonts w:hint="default"/>
        <w:lang w:val="en-US" w:eastAsia="en-US" w:bidi="en-US"/>
      </w:rPr>
    </w:lvl>
    <w:lvl w:ilvl="5" w:tplc="95182124">
      <w:numFmt w:val="bullet"/>
      <w:lvlText w:val="•"/>
      <w:lvlJc w:val="left"/>
      <w:pPr>
        <w:ind w:left="5669" w:hanging="360"/>
      </w:pPr>
      <w:rPr>
        <w:rFonts w:hint="default"/>
        <w:lang w:val="en-US" w:eastAsia="en-US" w:bidi="en-US"/>
      </w:rPr>
    </w:lvl>
    <w:lvl w:ilvl="6" w:tplc="D33AD722">
      <w:numFmt w:val="bullet"/>
      <w:lvlText w:val="•"/>
      <w:lvlJc w:val="left"/>
      <w:pPr>
        <w:ind w:left="6627" w:hanging="360"/>
      </w:pPr>
      <w:rPr>
        <w:rFonts w:hint="default"/>
        <w:lang w:val="en-US" w:eastAsia="en-US" w:bidi="en-US"/>
      </w:rPr>
    </w:lvl>
    <w:lvl w:ilvl="7" w:tplc="AE687DE2">
      <w:numFmt w:val="bullet"/>
      <w:lvlText w:val="•"/>
      <w:lvlJc w:val="left"/>
      <w:pPr>
        <w:ind w:left="7585" w:hanging="360"/>
      </w:pPr>
      <w:rPr>
        <w:rFonts w:hint="default"/>
        <w:lang w:val="en-US" w:eastAsia="en-US" w:bidi="en-US"/>
      </w:rPr>
    </w:lvl>
    <w:lvl w:ilvl="8" w:tplc="C53C2464">
      <w:numFmt w:val="bullet"/>
      <w:lvlText w:val="•"/>
      <w:lvlJc w:val="left"/>
      <w:pPr>
        <w:ind w:left="8543" w:hanging="360"/>
      </w:pPr>
      <w:rPr>
        <w:rFonts w:hint="default"/>
        <w:lang w:val="en-US" w:eastAsia="en-US" w:bidi="en-US"/>
      </w:rPr>
    </w:lvl>
  </w:abstractNum>
  <w:abstractNum w:abstractNumId="20" w15:restartNumberingAfterBreak="0">
    <w:nsid w:val="6D3C627A"/>
    <w:multiLevelType w:val="hybridMultilevel"/>
    <w:tmpl w:val="5D806ED8"/>
    <w:lvl w:ilvl="0" w:tplc="F13C3ED2">
      <w:start w:val="1"/>
      <w:numFmt w:val="bullet"/>
      <w:lvlText w:val="•"/>
      <w:lvlJc w:val="left"/>
      <w:pPr>
        <w:tabs>
          <w:tab w:val="num" w:pos="720"/>
        </w:tabs>
        <w:ind w:left="720" w:hanging="360"/>
      </w:pPr>
      <w:rPr>
        <w:rFonts w:ascii="Arial" w:hAnsi="Arial" w:hint="default"/>
      </w:rPr>
    </w:lvl>
    <w:lvl w:ilvl="1" w:tplc="6C10093E" w:tentative="1">
      <w:start w:val="1"/>
      <w:numFmt w:val="bullet"/>
      <w:lvlText w:val="•"/>
      <w:lvlJc w:val="left"/>
      <w:pPr>
        <w:tabs>
          <w:tab w:val="num" w:pos="1440"/>
        </w:tabs>
        <w:ind w:left="1440" w:hanging="360"/>
      </w:pPr>
      <w:rPr>
        <w:rFonts w:ascii="Arial" w:hAnsi="Arial" w:hint="default"/>
      </w:rPr>
    </w:lvl>
    <w:lvl w:ilvl="2" w:tplc="CA4424C8" w:tentative="1">
      <w:start w:val="1"/>
      <w:numFmt w:val="bullet"/>
      <w:lvlText w:val="•"/>
      <w:lvlJc w:val="left"/>
      <w:pPr>
        <w:tabs>
          <w:tab w:val="num" w:pos="2160"/>
        </w:tabs>
        <w:ind w:left="2160" w:hanging="360"/>
      </w:pPr>
      <w:rPr>
        <w:rFonts w:ascii="Arial" w:hAnsi="Arial" w:hint="default"/>
      </w:rPr>
    </w:lvl>
    <w:lvl w:ilvl="3" w:tplc="93801A84" w:tentative="1">
      <w:start w:val="1"/>
      <w:numFmt w:val="bullet"/>
      <w:lvlText w:val="•"/>
      <w:lvlJc w:val="left"/>
      <w:pPr>
        <w:tabs>
          <w:tab w:val="num" w:pos="2880"/>
        </w:tabs>
        <w:ind w:left="2880" w:hanging="360"/>
      </w:pPr>
      <w:rPr>
        <w:rFonts w:ascii="Arial" w:hAnsi="Arial" w:hint="default"/>
      </w:rPr>
    </w:lvl>
    <w:lvl w:ilvl="4" w:tplc="7D8E3F54" w:tentative="1">
      <w:start w:val="1"/>
      <w:numFmt w:val="bullet"/>
      <w:lvlText w:val="•"/>
      <w:lvlJc w:val="left"/>
      <w:pPr>
        <w:tabs>
          <w:tab w:val="num" w:pos="3600"/>
        </w:tabs>
        <w:ind w:left="3600" w:hanging="360"/>
      </w:pPr>
      <w:rPr>
        <w:rFonts w:ascii="Arial" w:hAnsi="Arial" w:hint="default"/>
      </w:rPr>
    </w:lvl>
    <w:lvl w:ilvl="5" w:tplc="CA6080B0" w:tentative="1">
      <w:start w:val="1"/>
      <w:numFmt w:val="bullet"/>
      <w:lvlText w:val="•"/>
      <w:lvlJc w:val="left"/>
      <w:pPr>
        <w:tabs>
          <w:tab w:val="num" w:pos="4320"/>
        </w:tabs>
        <w:ind w:left="4320" w:hanging="360"/>
      </w:pPr>
      <w:rPr>
        <w:rFonts w:ascii="Arial" w:hAnsi="Arial" w:hint="default"/>
      </w:rPr>
    </w:lvl>
    <w:lvl w:ilvl="6" w:tplc="6832C76E" w:tentative="1">
      <w:start w:val="1"/>
      <w:numFmt w:val="bullet"/>
      <w:lvlText w:val="•"/>
      <w:lvlJc w:val="left"/>
      <w:pPr>
        <w:tabs>
          <w:tab w:val="num" w:pos="5040"/>
        </w:tabs>
        <w:ind w:left="5040" w:hanging="360"/>
      </w:pPr>
      <w:rPr>
        <w:rFonts w:ascii="Arial" w:hAnsi="Arial" w:hint="default"/>
      </w:rPr>
    </w:lvl>
    <w:lvl w:ilvl="7" w:tplc="51D863BE" w:tentative="1">
      <w:start w:val="1"/>
      <w:numFmt w:val="bullet"/>
      <w:lvlText w:val="•"/>
      <w:lvlJc w:val="left"/>
      <w:pPr>
        <w:tabs>
          <w:tab w:val="num" w:pos="5760"/>
        </w:tabs>
        <w:ind w:left="5760" w:hanging="360"/>
      </w:pPr>
      <w:rPr>
        <w:rFonts w:ascii="Arial" w:hAnsi="Arial" w:hint="default"/>
      </w:rPr>
    </w:lvl>
    <w:lvl w:ilvl="8" w:tplc="C50E3B1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8AE7A29"/>
    <w:multiLevelType w:val="hybridMultilevel"/>
    <w:tmpl w:val="7564F332"/>
    <w:lvl w:ilvl="0" w:tplc="4F4EF18A">
      <w:start w:val="1"/>
      <w:numFmt w:val="decimal"/>
      <w:lvlText w:val="%1."/>
      <w:lvlJc w:val="left"/>
      <w:pPr>
        <w:ind w:left="467" w:hanging="360"/>
        <w:jc w:val="left"/>
      </w:pPr>
      <w:rPr>
        <w:rFonts w:ascii="Calibri" w:eastAsia="Calibri" w:hAnsi="Calibri" w:cs="Calibri" w:hint="default"/>
        <w:w w:val="100"/>
        <w:sz w:val="22"/>
        <w:szCs w:val="22"/>
        <w:lang w:val="en-US" w:eastAsia="en-US" w:bidi="en-US"/>
      </w:rPr>
    </w:lvl>
    <w:lvl w:ilvl="1" w:tplc="F58ED212">
      <w:numFmt w:val="bullet"/>
      <w:lvlText w:val="•"/>
      <w:lvlJc w:val="left"/>
      <w:pPr>
        <w:ind w:left="773" w:hanging="360"/>
      </w:pPr>
      <w:rPr>
        <w:rFonts w:hint="default"/>
        <w:lang w:val="en-US" w:eastAsia="en-US" w:bidi="en-US"/>
      </w:rPr>
    </w:lvl>
    <w:lvl w:ilvl="2" w:tplc="B3845E80">
      <w:numFmt w:val="bullet"/>
      <w:lvlText w:val="•"/>
      <w:lvlJc w:val="left"/>
      <w:pPr>
        <w:ind w:left="1086" w:hanging="360"/>
      </w:pPr>
      <w:rPr>
        <w:rFonts w:hint="default"/>
        <w:lang w:val="en-US" w:eastAsia="en-US" w:bidi="en-US"/>
      </w:rPr>
    </w:lvl>
    <w:lvl w:ilvl="3" w:tplc="DD9ADBF2">
      <w:numFmt w:val="bullet"/>
      <w:lvlText w:val="•"/>
      <w:lvlJc w:val="left"/>
      <w:pPr>
        <w:ind w:left="1399" w:hanging="360"/>
      </w:pPr>
      <w:rPr>
        <w:rFonts w:hint="default"/>
        <w:lang w:val="en-US" w:eastAsia="en-US" w:bidi="en-US"/>
      </w:rPr>
    </w:lvl>
    <w:lvl w:ilvl="4" w:tplc="68CE2F14">
      <w:numFmt w:val="bullet"/>
      <w:lvlText w:val="•"/>
      <w:lvlJc w:val="left"/>
      <w:pPr>
        <w:ind w:left="1712" w:hanging="360"/>
      </w:pPr>
      <w:rPr>
        <w:rFonts w:hint="default"/>
        <w:lang w:val="en-US" w:eastAsia="en-US" w:bidi="en-US"/>
      </w:rPr>
    </w:lvl>
    <w:lvl w:ilvl="5" w:tplc="6234BAF8">
      <w:numFmt w:val="bullet"/>
      <w:lvlText w:val="•"/>
      <w:lvlJc w:val="left"/>
      <w:pPr>
        <w:ind w:left="2025" w:hanging="360"/>
      </w:pPr>
      <w:rPr>
        <w:rFonts w:hint="default"/>
        <w:lang w:val="en-US" w:eastAsia="en-US" w:bidi="en-US"/>
      </w:rPr>
    </w:lvl>
    <w:lvl w:ilvl="6" w:tplc="4A9215FC">
      <w:numFmt w:val="bullet"/>
      <w:lvlText w:val="•"/>
      <w:lvlJc w:val="left"/>
      <w:pPr>
        <w:ind w:left="2338" w:hanging="360"/>
      </w:pPr>
      <w:rPr>
        <w:rFonts w:hint="default"/>
        <w:lang w:val="en-US" w:eastAsia="en-US" w:bidi="en-US"/>
      </w:rPr>
    </w:lvl>
    <w:lvl w:ilvl="7" w:tplc="B7CA6FE4">
      <w:numFmt w:val="bullet"/>
      <w:lvlText w:val="•"/>
      <w:lvlJc w:val="left"/>
      <w:pPr>
        <w:ind w:left="2651" w:hanging="360"/>
      </w:pPr>
      <w:rPr>
        <w:rFonts w:hint="default"/>
        <w:lang w:val="en-US" w:eastAsia="en-US" w:bidi="en-US"/>
      </w:rPr>
    </w:lvl>
    <w:lvl w:ilvl="8" w:tplc="DDACB552">
      <w:numFmt w:val="bullet"/>
      <w:lvlText w:val="•"/>
      <w:lvlJc w:val="left"/>
      <w:pPr>
        <w:ind w:left="2964" w:hanging="360"/>
      </w:pPr>
      <w:rPr>
        <w:rFonts w:hint="default"/>
        <w:lang w:val="en-US" w:eastAsia="en-US" w:bidi="en-US"/>
      </w:rPr>
    </w:lvl>
  </w:abstractNum>
  <w:abstractNum w:abstractNumId="22" w15:restartNumberingAfterBreak="0">
    <w:nsid w:val="7E526EB7"/>
    <w:multiLevelType w:val="hybridMultilevel"/>
    <w:tmpl w:val="69D0DB30"/>
    <w:lvl w:ilvl="0" w:tplc="436AB00E">
      <w:start w:val="1"/>
      <w:numFmt w:val="decimal"/>
      <w:lvlText w:val="%1."/>
      <w:lvlJc w:val="left"/>
      <w:pPr>
        <w:ind w:left="880" w:hanging="360"/>
        <w:jc w:val="left"/>
      </w:pPr>
      <w:rPr>
        <w:rFonts w:ascii="Calibri" w:eastAsia="Calibri" w:hAnsi="Calibri" w:cs="Calibri" w:hint="default"/>
        <w:spacing w:val="-3"/>
        <w:w w:val="100"/>
        <w:sz w:val="24"/>
        <w:szCs w:val="24"/>
        <w:lang w:val="en-US" w:eastAsia="en-US" w:bidi="en-US"/>
      </w:rPr>
    </w:lvl>
    <w:lvl w:ilvl="1" w:tplc="B1DA91DE">
      <w:numFmt w:val="bullet"/>
      <w:lvlText w:val="•"/>
      <w:lvlJc w:val="left"/>
      <w:pPr>
        <w:ind w:left="1837" w:hanging="360"/>
      </w:pPr>
      <w:rPr>
        <w:rFonts w:hint="default"/>
        <w:lang w:val="en-US" w:eastAsia="en-US" w:bidi="en-US"/>
      </w:rPr>
    </w:lvl>
    <w:lvl w:ilvl="2" w:tplc="9FC83326">
      <w:numFmt w:val="bullet"/>
      <w:lvlText w:val="•"/>
      <w:lvlJc w:val="left"/>
      <w:pPr>
        <w:ind w:left="2795" w:hanging="360"/>
      </w:pPr>
      <w:rPr>
        <w:rFonts w:hint="default"/>
        <w:lang w:val="en-US" w:eastAsia="en-US" w:bidi="en-US"/>
      </w:rPr>
    </w:lvl>
    <w:lvl w:ilvl="3" w:tplc="87D203EC">
      <w:numFmt w:val="bullet"/>
      <w:lvlText w:val="•"/>
      <w:lvlJc w:val="left"/>
      <w:pPr>
        <w:ind w:left="3753" w:hanging="360"/>
      </w:pPr>
      <w:rPr>
        <w:rFonts w:hint="default"/>
        <w:lang w:val="en-US" w:eastAsia="en-US" w:bidi="en-US"/>
      </w:rPr>
    </w:lvl>
    <w:lvl w:ilvl="4" w:tplc="ECF8860C">
      <w:numFmt w:val="bullet"/>
      <w:lvlText w:val="•"/>
      <w:lvlJc w:val="left"/>
      <w:pPr>
        <w:ind w:left="4711" w:hanging="360"/>
      </w:pPr>
      <w:rPr>
        <w:rFonts w:hint="default"/>
        <w:lang w:val="en-US" w:eastAsia="en-US" w:bidi="en-US"/>
      </w:rPr>
    </w:lvl>
    <w:lvl w:ilvl="5" w:tplc="DB223BFC">
      <w:numFmt w:val="bullet"/>
      <w:lvlText w:val="•"/>
      <w:lvlJc w:val="left"/>
      <w:pPr>
        <w:ind w:left="5669" w:hanging="360"/>
      </w:pPr>
      <w:rPr>
        <w:rFonts w:hint="default"/>
        <w:lang w:val="en-US" w:eastAsia="en-US" w:bidi="en-US"/>
      </w:rPr>
    </w:lvl>
    <w:lvl w:ilvl="6" w:tplc="837CC900">
      <w:numFmt w:val="bullet"/>
      <w:lvlText w:val="•"/>
      <w:lvlJc w:val="left"/>
      <w:pPr>
        <w:ind w:left="6627" w:hanging="360"/>
      </w:pPr>
      <w:rPr>
        <w:rFonts w:hint="default"/>
        <w:lang w:val="en-US" w:eastAsia="en-US" w:bidi="en-US"/>
      </w:rPr>
    </w:lvl>
    <w:lvl w:ilvl="7" w:tplc="AE92931A">
      <w:numFmt w:val="bullet"/>
      <w:lvlText w:val="•"/>
      <w:lvlJc w:val="left"/>
      <w:pPr>
        <w:ind w:left="7585" w:hanging="360"/>
      </w:pPr>
      <w:rPr>
        <w:rFonts w:hint="default"/>
        <w:lang w:val="en-US" w:eastAsia="en-US" w:bidi="en-US"/>
      </w:rPr>
    </w:lvl>
    <w:lvl w:ilvl="8" w:tplc="AEE8663A">
      <w:numFmt w:val="bullet"/>
      <w:lvlText w:val="•"/>
      <w:lvlJc w:val="left"/>
      <w:pPr>
        <w:ind w:left="8543" w:hanging="360"/>
      </w:pPr>
      <w:rPr>
        <w:rFonts w:hint="default"/>
        <w:lang w:val="en-US" w:eastAsia="en-US" w:bidi="en-US"/>
      </w:rPr>
    </w:lvl>
  </w:abstractNum>
  <w:num w:numId="1">
    <w:abstractNumId w:val="16"/>
  </w:num>
  <w:num w:numId="2">
    <w:abstractNumId w:val="15"/>
  </w:num>
  <w:num w:numId="3">
    <w:abstractNumId w:val="10"/>
  </w:num>
  <w:num w:numId="4">
    <w:abstractNumId w:val="22"/>
  </w:num>
  <w:num w:numId="5">
    <w:abstractNumId w:val="2"/>
  </w:num>
  <w:num w:numId="6">
    <w:abstractNumId w:val="19"/>
  </w:num>
  <w:num w:numId="7">
    <w:abstractNumId w:val="8"/>
  </w:num>
  <w:num w:numId="8">
    <w:abstractNumId w:val="6"/>
  </w:num>
  <w:num w:numId="9">
    <w:abstractNumId w:val="17"/>
  </w:num>
  <w:num w:numId="10">
    <w:abstractNumId w:val="0"/>
  </w:num>
  <w:num w:numId="11">
    <w:abstractNumId w:val="12"/>
  </w:num>
  <w:num w:numId="12">
    <w:abstractNumId w:val="3"/>
  </w:num>
  <w:num w:numId="13">
    <w:abstractNumId w:val="18"/>
  </w:num>
  <w:num w:numId="14">
    <w:abstractNumId w:val="4"/>
  </w:num>
  <w:num w:numId="15">
    <w:abstractNumId w:val="21"/>
  </w:num>
  <w:num w:numId="16">
    <w:abstractNumId w:val="14"/>
  </w:num>
  <w:num w:numId="17">
    <w:abstractNumId w:val="5"/>
  </w:num>
  <w:num w:numId="18">
    <w:abstractNumId w:val="7"/>
  </w:num>
  <w:num w:numId="19">
    <w:abstractNumId w:val="13"/>
  </w:num>
  <w:num w:numId="20">
    <w:abstractNumId w:val="9"/>
  </w:num>
  <w:num w:numId="21">
    <w:abstractNumId w:val="11"/>
  </w:num>
  <w:num w:numId="22">
    <w:abstractNumId w:val="2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209"/>
    <w:rsid w:val="000756C1"/>
    <w:rsid w:val="000825DB"/>
    <w:rsid w:val="000C1094"/>
    <w:rsid w:val="000C764C"/>
    <w:rsid w:val="000D7339"/>
    <w:rsid w:val="001C18B2"/>
    <w:rsid w:val="001E3D67"/>
    <w:rsid w:val="00250662"/>
    <w:rsid w:val="00273F9F"/>
    <w:rsid w:val="003254C6"/>
    <w:rsid w:val="003621D1"/>
    <w:rsid w:val="003A430B"/>
    <w:rsid w:val="003B22AC"/>
    <w:rsid w:val="003B27FD"/>
    <w:rsid w:val="00444B29"/>
    <w:rsid w:val="00592F19"/>
    <w:rsid w:val="00610E46"/>
    <w:rsid w:val="00620FDD"/>
    <w:rsid w:val="00624D7B"/>
    <w:rsid w:val="00670E10"/>
    <w:rsid w:val="006D6232"/>
    <w:rsid w:val="00704099"/>
    <w:rsid w:val="00706BBA"/>
    <w:rsid w:val="00775209"/>
    <w:rsid w:val="0077788D"/>
    <w:rsid w:val="00853F42"/>
    <w:rsid w:val="008B5E92"/>
    <w:rsid w:val="009452F7"/>
    <w:rsid w:val="00A42184"/>
    <w:rsid w:val="00A522B1"/>
    <w:rsid w:val="00B17AFB"/>
    <w:rsid w:val="00B94381"/>
    <w:rsid w:val="00BA4892"/>
    <w:rsid w:val="00BC2F89"/>
    <w:rsid w:val="00C71DB3"/>
    <w:rsid w:val="00CE39E8"/>
    <w:rsid w:val="00CE4EBB"/>
    <w:rsid w:val="00D07EF5"/>
    <w:rsid w:val="00D12554"/>
    <w:rsid w:val="00D17CB0"/>
    <w:rsid w:val="00E767F6"/>
    <w:rsid w:val="00E76DEC"/>
    <w:rsid w:val="00E86CB0"/>
    <w:rsid w:val="00EA1FC8"/>
    <w:rsid w:val="00EB25EF"/>
    <w:rsid w:val="00EC0110"/>
    <w:rsid w:val="00ED17D6"/>
    <w:rsid w:val="00F03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2E4B16"/>
  <w15:docId w15:val="{C6D11939-F22E-4C7A-BF8C-76DB71FC8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uiPriority w:val="1"/>
    <w:qFormat/>
    <w:pPr>
      <w:spacing w:before="19"/>
      <w:ind w:left="520"/>
      <w:outlineLvl w:val="0"/>
    </w:pPr>
    <w:rPr>
      <w:b/>
      <w:bCs/>
      <w:sz w:val="28"/>
      <w:szCs w:val="28"/>
    </w:rPr>
  </w:style>
  <w:style w:type="paragraph" w:styleId="Heading2">
    <w:name w:val="heading 2"/>
    <w:basedOn w:val="Normal"/>
    <w:uiPriority w:val="1"/>
    <w:qFormat/>
    <w:pPr>
      <w:spacing w:before="1"/>
      <w:ind w:left="520"/>
      <w:outlineLvl w:val="1"/>
    </w:pPr>
    <w:rPr>
      <w:b/>
      <w:bCs/>
      <w:i/>
      <w:sz w:val="28"/>
      <w:szCs w:val="28"/>
    </w:rPr>
  </w:style>
  <w:style w:type="paragraph" w:styleId="Heading3">
    <w:name w:val="heading 3"/>
    <w:basedOn w:val="Normal"/>
    <w:uiPriority w:val="1"/>
    <w:qFormat/>
    <w:pPr>
      <w:ind w:left="520"/>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80"/>
    </w:pPr>
    <w:rPr>
      <w:sz w:val="24"/>
      <w:szCs w:val="24"/>
    </w:rPr>
  </w:style>
  <w:style w:type="paragraph" w:styleId="ListParagraph">
    <w:name w:val="List Paragraph"/>
    <w:basedOn w:val="Normal"/>
    <w:uiPriority w:val="1"/>
    <w:qFormat/>
    <w:pPr>
      <w:ind w:left="880" w:hanging="360"/>
    </w:pPr>
  </w:style>
  <w:style w:type="paragraph" w:customStyle="1" w:styleId="TableParagraph">
    <w:name w:val="Table Paragraph"/>
    <w:basedOn w:val="Normal"/>
    <w:uiPriority w:val="1"/>
    <w:qFormat/>
    <w:pPr>
      <w:spacing w:line="268" w:lineRule="exact"/>
      <w:ind w:left="107"/>
    </w:pPr>
  </w:style>
  <w:style w:type="table" w:styleId="TableGrid">
    <w:name w:val="Table Grid"/>
    <w:basedOn w:val="TableNormal"/>
    <w:uiPriority w:val="39"/>
    <w:rsid w:val="003254C6"/>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4381"/>
    <w:rPr>
      <w:sz w:val="16"/>
      <w:szCs w:val="16"/>
    </w:rPr>
  </w:style>
  <w:style w:type="paragraph" w:styleId="CommentText">
    <w:name w:val="annotation text"/>
    <w:basedOn w:val="Normal"/>
    <w:link w:val="CommentTextChar"/>
    <w:uiPriority w:val="99"/>
    <w:semiHidden/>
    <w:unhideWhenUsed/>
    <w:rsid w:val="00B94381"/>
    <w:rPr>
      <w:sz w:val="20"/>
      <w:szCs w:val="20"/>
    </w:rPr>
  </w:style>
  <w:style w:type="character" w:customStyle="1" w:styleId="CommentTextChar">
    <w:name w:val="Comment Text Char"/>
    <w:basedOn w:val="DefaultParagraphFont"/>
    <w:link w:val="CommentText"/>
    <w:uiPriority w:val="99"/>
    <w:semiHidden/>
    <w:rsid w:val="00B94381"/>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B94381"/>
    <w:rPr>
      <w:b/>
      <w:bCs/>
    </w:rPr>
  </w:style>
  <w:style w:type="character" w:customStyle="1" w:styleId="CommentSubjectChar">
    <w:name w:val="Comment Subject Char"/>
    <w:basedOn w:val="CommentTextChar"/>
    <w:link w:val="CommentSubject"/>
    <w:uiPriority w:val="99"/>
    <w:semiHidden/>
    <w:rsid w:val="00B94381"/>
    <w:rPr>
      <w:rFonts w:ascii="Calibri" w:eastAsia="Calibri" w:hAnsi="Calibri" w:cs="Calibri"/>
      <w:b/>
      <w:bCs/>
      <w:sz w:val="20"/>
      <w:szCs w:val="20"/>
      <w:lang w:bidi="en-US"/>
    </w:rPr>
  </w:style>
  <w:style w:type="paragraph" w:styleId="BalloonText">
    <w:name w:val="Balloon Text"/>
    <w:basedOn w:val="Normal"/>
    <w:link w:val="BalloonTextChar"/>
    <w:uiPriority w:val="99"/>
    <w:semiHidden/>
    <w:unhideWhenUsed/>
    <w:rsid w:val="00B943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4381"/>
    <w:rPr>
      <w:rFonts w:ascii="Segoe UI" w:eastAsia="Calibri"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266062">
      <w:bodyDiv w:val="1"/>
      <w:marLeft w:val="0"/>
      <w:marRight w:val="0"/>
      <w:marTop w:val="0"/>
      <w:marBottom w:val="0"/>
      <w:divBdr>
        <w:top w:val="none" w:sz="0" w:space="0" w:color="auto"/>
        <w:left w:val="none" w:sz="0" w:space="0" w:color="auto"/>
        <w:bottom w:val="none" w:sz="0" w:space="0" w:color="auto"/>
        <w:right w:val="none" w:sz="0" w:space="0" w:color="auto"/>
      </w:divBdr>
      <w:divsChild>
        <w:div w:id="1563130126">
          <w:marLeft w:val="547"/>
          <w:marRight w:val="0"/>
          <w:marTop w:val="134"/>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4599</Words>
  <Characters>26216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Sul</dc:creator>
  <cp:lastModifiedBy>Djoukoua Dapre</cp:lastModifiedBy>
  <cp:revision>3</cp:revision>
  <dcterms:created xsi:type="dcterms:W3CDTF">2019-11-10T09:05:00Z</dcterms:created>
  <dcterms:modified xsi:type="dcterms:W3CDTF">2019-11-10T09:30:00Z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2019-07-19T00:00:00Z</vt:filetime>
  </property>
  <property fmtid="{D5CDD505-2E9C-101B-9397-08002B2CF9AE}" pid="3" name="Creator">
    <vt:lpwstr>Microsoft® Word 2016</vt:lpwstr>
  </property>
  <property fmtid="{D5CDD505-2E9C-101B-9397-08002B2CF9AE}" pid="4" name="LastSaved">
    <vt:filetime>2019-08-01T00:00:00Z</vt:filetime>
  </property>
</Properties>
</file>