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yellow"/>
        </w:rPr>
      </w:pPr>
      <w:r w:rsidDel="00000000" w:rsidR="00000000" w:rsidRPr="00000000">
        <w:rPr>
          <w:b w:val="1"/>
          <w:highlight w:val="yellow"/>
          <w:rtl w:val="0"/>
        </w:rPr>
        <w:t xml:space="preserve">UPDATE 15 JUNE </w:t>
      </w:r>
    </w:p>
    <w:p w:rsidR="00000000" w:rsidDel="00000000" w:rsidP="00000000" w:rsidRDefault="00000000" w:rsidRPr="00000000" w14:paraId="00000002">
      <w:pPr>
        <w:spacing w:after="240" w:before="240" w:lineRule="auto"/>
        <w:rPr>
          <w:b w:val="1"/>
          <w:sz w:val="20"/>
          <w:szCs w:val="20"/>
        </w:rPr>
      </w:pPr>
      <w:r w:rsidDel="00000000" w:rsidR="00000000" w:rsidRPr="00000000">
        <w:rPr>
          <w:b w:val="1"/>
          <w:sz w:val="20"/>
          <w:szCs w:val="20"/>
          <w:rtl w:val="0"/>
        </w:rPr>
        <w:t xml:space="preserve">Challenges: </w:t>
      </w:r>
    </w:p>
    <w:p w:rsidR="00000000" w:rsidDel="00000000" w:rsidP="00000000" w:rsidRDefault="00000000" w:rsidRPr="00000000" w14:paraId="00000003">
      <w:pPr>
        <w:spacing w:after="240" w:before="240" w:lineRule="auto"/>
        <w:rPr/>
      </w:pPr>
      <w:r w:rsidDel="00000000" w:rsidR="00000000" w:rsidRPr="00000000">
        <w:rPr>
          <w:b w:val="1"/>
          <w:sz w:val="20"/>
          <w:szCs w:val="20"/>
          <w:rtl w:val="0"/>
        </w:rPr>
        <w:t xml:space="preserve">Activities:</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Workshop for the adjustment of the RCCE plan and update of key messages with 30 multi sectorial actors.</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pPr>
      <w:r w:rsidDel="00000000" w:rsidR="00000000" w:rsidRPr="00000000">
        <w:rPr>
          <w:rtl w:val="0"/>
        </w:rPr>
        <w:t xml:space="preserve"> 40 journalists from 17 organisations participated in a briefing on EVD and the role of media in the response</w:t>
      </w:r>
      <w:r w:rsidDel="00000000" w:rsidR="00000000" w:rsidRPr="00000000">
        <w:rPr>
          <w:rtl w:val="0"/>
        </w:rPr>
      </w:r>
    </w:p>
    <w:p w:rsidR="00000000" w:rsidDel="00000000" w:rsidP="00000000" w:rsidRDefault="00000000" w:rsidRPr="00000000" w14:paraId="00000006">
      <w:pPr>
        <w:rPr>
          <w:b w:val="1"/>
          <w:highlight w:val="yellow"/>
        </w:rPr>
      </w:pPr>
      <w:r w:rsidDel="00000000" w:rsidR="00000000" w:rsidRPr="00000000">
        <w:rPr>
          <w:rtl w:val="0"/>
        </w:rPr>
      </w:r>
    </w:p>
    <w:p w:rsidR="00000000" w:rsidDel="00000000" w:rsidP="00000000" w:rsidRDefault="00000000" w:rsidRPr="00000000" w14:paraId="00000007">
      <w:pPr>
        <w:rPr>
          <w:b w:val="1"/>
          <w:highlight w:val="yellow"/>
        </w:rPr>
      </w:pP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b w:val="1"/>
          <w:highlight w:val="yellow"/>
          <w:rtl w:val="0"/>
        </w:rPr>
        <w:t xml:space="preserve">UPDATE WEEK 30 MAY</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spacing w:after="240" w:before="240" w:lineRule="auto"/>
        <w:ind w:left="0" w:firstLine="0"/>
        <w:rPr>
          <w:b w:val="1"/>
          <w:color w:val="4472c4"/>
          <w:sz w:val="20"/>
          <w:szCs w:val="20"/>
        </w:rPr>
      </w:pPr>
      <w:r w:rsidDel="00000000" w:rsidR="00000000" w:rsidRPr="00000000">
        <w:rPr>
          <w:b w:val="1"/>
          <w:color w:val="4472c4"/>
          <w:sz w:val="20"/>
          <w:szCs w:val="20"/>
          <w:rtl w:val="0"/>
        </w:rPr>
        <w:t xml:space="preserve">UNICEF</w:t>
      </w:r>
    </w:p>
    <w:p w:rsidR="00000000" w:rsidDel="00000000" w:rsidP="00000000" w:rsidRDefault="00000000" w:rsidRPr="00000000" w14:paraId="0000000B">
      <w:pPr>
        <w:spacing w:after="240" w:before="240" w:lineRule="auto"/>
        <w:ind w:left="0" w:firstLine="0"/>
        <w:rPr>
          <w:b w:val="1"/>
          <w:sz w:val="20"/>
          <w:szCs w:val="20"/>
        </w:rPr>
      </w:pPr>
      <w:r w:rsidDel="00000000" w:rsidR="00000000" w:rsidRPr="00000000">
        <w:rPr>
          <w:b w:val="1"/>
          <w:sz w:val="20"/>
          <w:szCs w:val="20"/>
          <w:rtl w:val="0"/>
        </w:rPr>
        <w:t xml:space="preserve">Challenges: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Strike of health staff (barrier for data collection and/or management)</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pPr>
      <w:r w:rsidDel="00000000" w:rsidR="00000000" w:rsidRPr="00000000">
        <w:rPr>
          <w:rtl w:val="0"/>
        </w:rPr>
        <w:t xml:space="preserve">Lack of availability of the different pillars of the response for the media briefings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tl w:val="0"/>
        </w:rPr>
      </w:r>
    </w:p>
    <w:p w:rsidR="00000000" w:rsidDel="00000000" w:rsidP="00000000" w:rsidRDefault="00000000" w:rsidRPr="00000000" w14:paraId="0000000F">
      <w:pPr>
        <w:spacing w:after="240" w:before="240" w:lineRule="auto"/>
        <w:rPr>
          <w:b w:val="1"/>
          <w:sz w:val="20"/>
          <w:szCs w:val="20"/>
        </w:rPr>
      </w:pPr>
      <w:r w:rsidDel="00000000" w:rsidR="00000000" w:rsidRPr="00000000">
        <w:rPr>
          <w:b w:val="1"/>
          <w:sz w:val="20"/>
          <w:szCs w:val="20"/>
          <w:rtl w:val="0"/>
        </w:rPr>
        <w:t xml:space="preserve">Activities: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3 Ws mapping by the RCCE WG</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Vaccination: mobilization/demand creation at school level (over 12 years old), 50 students vaccinated in one single day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Over 30,000 reached daily through HH visits, community dialogues, briefing sessions, schools and churches visits, etc</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pPr>
      <w:r w:rsidDel="00000000" w:rsidR="00000000" w:rsidRPr="00000000">
        <w:rPr>
          <w:rtl w:val="0"/>
        </w:rPr>
        <w:t xml:space="preserve">20 radio programmes per day in the 10 partner community radios (estimated audience: </w:t>
      </w:r>
      <w:r w:rsidDel="00000000" w:rsidR="00000000" w:rsidRPr="00000000">
        <w:rPr>
          <w:rtl w:val="0"/>
        </w:rPr>
        <w:t xml:space="preserve">140,222 people)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pPr>
      <w:r w:rsidDel="00000000" w:rsidR="00000000" w:rsidRPr="00000000">
        <w:rPr>
          <w:rtl w:val="0"/>
        </w:rPr>
        <w:t xml:space="preserve">Feedback received by the local health staff at FOSA level (around 10 per day), mainly rumors and requests: “Ebola it’s a business;” “Ebola doesn’t exist”. Demand for free care services. </w:t>
      </w:r>
      <w:r w:rsidDel="00000000" w:rsidR="00000000" w:rsidRPr="00000000">
        <w:rPr>
          <w:rtl w:val="0"/>
        </w:rPr>
      </w:r>
    </w:p>
    <w:p w:rsidR="00000000" w:rsidDel="00000000" w:rsidP="00000000" w:rsidRDefault="00000000" w:rsidRPr="00000000" w14:paraId="00000015">
      <w:pPr>
        <w:rPr>
          <w:b w:val="1"/>
          <w:highlight w:val="yellow"/>
        </w:rPr>
      </w:pPr>
      <w:r w:rsidDel="00000000" w:rsidR="00000000" w:rsidRPr="00000000">
        <w:rPr>
          <w:rtl w:val="0"/>
        </w:rPr>
      </w:r>
    </w:p>
    <w:p w:rsidR="00000000" w:rsidDel="00000000" w:rsidP="00000000" w:rsidRDefault="00000000" w:rsidRPr="00000000" w14:paraId="00000016">
      <w:pPr>
        <w:rPr>
          <w:b w:val="1"/>
          <w:highlight w:val="yellow"/>
        </w:rPr>
      </w:pPr>
      <w:r w:rsidDel="00000000" w:rsidR="00000000" w:rsidRPr="00000000">
        <w:rPr>
          <w:rtl w:val="0"/>
        </w:rPr>
      </w:r>
    </w:p>
    <w:p w:rsidR="00000000" w:rsidDel="00000000" w:rsidP="00000000" w:rsidRDefault="00000000" w:rsidRPr="00000000" w14:paraId="00000017">
      <w:pPr>
        <w:rPr>
          <w:b w:val="1"/>
          <w:color w:val="980000"/>
          <w:highlight w:val="yellow"/>
        </w:rPr>
      </w:pPr>
      <w:r w:rsidDel="00000000" w:rsidR="00000000" w:rsidRPr="00000000">
        <w:rPr>
          <w:b w:val="1"/>
          <w:highlight w:val="yellow"/>
          <w:rtl w:val="0"/>
        </w:rPr>
        <w:t xml:space="preserve">UPDATE WEEK 23 MAY (</w:t>
      </w:r>
      <w:r w:rsidDel="00000000" w:rsidR="00000000" w:rsidRPr="00000000">
        <w:rPr>
          <w:b w:val="1"/>
          <w:color w:val="980000"/>
          <w:highlight w:val="yellow"/>
          <w:rtl w:val="0"/>
        </w:rPr>
        <w:t xml:space="preserve">by Wednesday 25 May)</w:t>
      </w:r>
    </w:p>
    <w:p w:rsidR="00000000" w:rsidDel="00000000" w:rsidP="00000000" w:rsidRDefault="00000000" w:rsidRPr="00000000" w14:paraId="00000018">
      <w:pPr>
        <w:numPr>
          <w:ilvl w:val="0"/>
          <w:numId w:val="2"/>
        </w:numPr>
        <w:spacing w:after="0" w:afterAutospacing="0"/>
        <w:ind w:left="720" w:hanging="360"/>
        <w:rPr>
          <w:u w:val="none"/>
        </w:rPr>
      </w:pPr>
      <w:r w:rsidDel="00000000" w:rsidR="00000000" w:rsidRPr="00000000">
        <w:rPr>
          <w:rtl w:val="0"/>
        </w:rPr>
        <w:t xml:space="preserve">7 neighboring Health Zones to Mbandaka have  been  considered  priority for  preparedness activities  . These  are Bikoro, Iboko, Ntondo, Lolanga Mampoko, Ingende, Lilanga Bobangi, Bolomba. The objective is to strengthening operational preparedness capacities in at risk Health Zones.</w:t>
      </w:r>
    </w:p>
    <w:p w:rsidR="00000000" w:rsidDel="00000000" w:rsidP="00000000" w:rsidRDefault="00000000" w:rsidRPr="00000000" w14:paraId="00000019">
      <w:pPr>
        <w:numPr>
          <w:ilvl w:val="0"/>
          <w:numId w:val="2"/>
        </w:numPr>
        <w:spacing w:after="0" w:afterAutospacing="0"/>
        <w:ind w:left="720" w:hanging="360"/>
        <w:rPr>
          <w:u w:val="none"/>
        </w:rPr>
      </w:pPr>
      <w:r w:rsidDel="00000000" w:rsidR="00000000" w:rsidRPr="00000000">
        <w:rPr>
          <w:rtl w:val="0"/>
        </w:rPr>
        <w:t xml:space="preserve">Some presence of </w:t>
      </w:r>
      <w:r w:rsidDel="00000000" w:rsidR="00000000" w:rsidRPr="00000000">
        <w:rPr>
          <w:b w:val="1"/>
          <w:rtl w:val="0"/>
        </w:rPr>
        <w:t xml:space="preserve">youth networks opposing  response </w:t>
      </w:r>
      <w:r w:rsidDel="00000000" w:rsidR="00000000" w:rsidRPr="00000000">
        <w:rPr>
          <w:rtl w:val="0"/>
        </w:rPr>
        <w:t xml:space="preserve"> actions  in Mbandaka II  neighborhood .  Concertations  are ongoing  within the coordination  platform  to  develop  a  strategy to address the </w:t>
      </w:r>
      <w:sdt>
        <w:sdtPr>
          <w:tag w:val="goog_rdk_0"/>
        </w:sdtPr>
        <w:sdtContent>
          <w:commentRangeStart w:id="0"/>
        </w:sdtContent>
      </w:sdt>
      <w:r w:rsidDel="00000000" w:rsidR="00000000" w:rsidRPr="00000000">
        <w:rPr>
          <w:rtl w:val="0"/>
        </w:rPr>
        <w:t xml:space="preserve">situation</w:t>
      </w:r>
      <w:commentRangeEnd w:id="0"/>
      <w:r w:rsidDel="00000000" w:rsidR="00000000" w:rsidRPr="00000000">
        <w:commentReference w:id="0"/>
      </w:r>
      <w:r w:rsidDel="00000000" w:rsidR="00000000" w:rsidRPr="00000000">
        <w:rPr>
          <w:rtl w:val="0"/>
        </w:rPr>
        <w:t xml:space="preserve">.   </w:t>
      </w:r>
    </w:p>
    <w:p w:rsidR="00000000" w:rsidDel="00000000" w:rsidP="00000000" w:rsidRDefault="00000000" w:rsidRPr="00000000" w14:paraId="0000001A">
      <w:pPr>
        <w:numPr>
          <w:ilvl w:val="0"/>
          <w:numId w:val="2"/>
        </w:numPr>
        <w:spacing w:after="0" w:afterAutospacing="0"/>
        <w:ind w:left="720" w:hanging="360"/>
        <w:rPr>
          <w:u w:val="none"/>
        </w:rPr>
      </w:pPr>
      <w:r w:rsidDel="00000000" w:rsidR="00000000" w:rsidRPr="00000000">
        <w:rPr>
          <w:rtl w:val="0"/>
        </w:rPr>
        <w:t xml:space="preserve">L</w:t>
      </w:r>
      <w:sdt>
        <w:sdtPr>
          <w:tag w:val="goog_rdk_1"/>
        </w:sdtPr>
        <w:sdtContent>
          <w:commentRangeStart w:id="1"/>
        </w:sdtContent>
      </w:sdt>
      <w:sdt>
        <w:sdtPr>
          <w:tag w:val="goog_rdk_2"/>
        </w:sdtPr>
        <w:sdtContent>
          <w:commentRangeStart w:id="2"/>
        </w:sdtContent>
      </w:sdt>
      <w:r w:rsidDel="00000000" w:rsidR="00000000" w:rsidRPr="00000000">
        <w:rPr>
          <w:rtl w:val="0"/>
        </w:rPr>
        <w:t xml:space="preserve">evel of alerts  are good  at  community level  (  either  through  FOSA or  CBS, Active search   ) .   FOSA  have  improved  contribution  to  alerts .    73%  of alerts  are coming from FOSA and  CBS / active search  systems  which  are  all considered  as  originating from communities . </w:t>
      </w:r>
    </w:p>
    <w:p w:rsidR="00000000" w:rsidDel="00000000" w:rsidP="00000000" w:rsidRDefault="00000000" w:rsidRPr="00000000" w14:paraId="0000001B">
      <w:pPr>
        <w:numPr>
          <w:ilvl w:val="0"/>
          <w:numId w:val="2"/>
        </w:numPr>
        <w:spacing w:after="0" w:afterAutospacing="0"/>
        <w:ind w:left="720" w:hanging="360"/>
        <w:rPr>
          <w:u w:val="none"/>
        </w:rPr>
      </w:pPr>
      <w:sdt>
        <w:sdtPr>
          <w:tag w:val="goog_rdk_3"/>
        </w:sdtPr>
        <w:sdtContent>
          <w:commentRangeStart w:id="3"/>
        </w:sdtContent>
      </w:sdt>
      <w:r w:rsidDel="00000000" w:rsidR="00000000" w:rsidRPr="00000000">
        <w:rPr>
          <w:rtl w:val="0"/>
        </w:rPr>
        <w:t xml:space="preserve">However    less  than  </w:t>
      </w:r>
      <w:r w:rsidDel="00000000" w:rsidR="00000000" w:rsidRPr="00000000">
        <w:rPr>
          <w:b w:val="1"/>
          <w:rtl w:val="0"/>
        </w:rPr>
        <w:t xml:space="preserve">50%  of  contacts   have  been vaccinated </w:t>
      </w:r>
      <w:r w:rsidDel="00000000" w:rsidR="00000000" w:rsidRPr="00000000">
        <w:rPr>
          <w:rtl w:val="0"/>
        </w:rPr>
        <w:t xml:space="preserve">.  Harmonized   communication around vaccination  should  be  strengthened and  shared in local languages through trusted communication channels . </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C">
      <w:pPr>
        <w:numPr>
          <w:ilvl w:val="0"/>
          <w:numId w:val="2"/>
        </w:numPr>
        <w:spacing w:after="0" w:afterAutospacing="0"/>
        <w:ind w:left="720" w:hanging="360"/>
        <w:rPr>
          <w:u w:val="none"/>
        </w:rPr>
      </w:pPr>
      <w:r w:rsidDel="00000000" w:rsidR="00000000" w:rsidRPr="00000000">
        <w:rPr>
          <w:b w:val="1"/>
          <w:rtl w:val="0"/>
        </w:rPr>
        <w:t xml:space="preserve">Women and children</w:t>
      </w:r>
      <w:r w:rsidDel="00000000" w:rsidR="00000000" w:rsidRPr="00000000">
        <w:rPr>
          <w:rtl w:val="0"/>
        </w:rPr>
        <w:t xml:space="preserve"> not included often in contract tracing. Need renewed attention/communication and engagement  of mothers and children/surveillance system</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For  suspect  cases ,  swabs  should  be  conducted immediately .  However  it is  important  </w:t>
      </w:r>
      <w:r w:rsidDel="00000000" w:rsidR="00000000" w:rsidRPr="00000000">
        <w:rPr>
          <w:b w:val="1"/>
          <w:rtl w:val="0"/>
        </w:rPr>
        <w:t xml:space="preserve">for  healthcare  workers  to be  able  to  explain  contact tracing and  medical  care  procedures  in case   a contact  becomes  a suspect case</w:t>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Update from from 25 May</w:t>
      </w:r>
    </w:p>
    <w:p w:rsidR="00000000" w:rsidDel="00000000" w:rsidP="00000000" w:rsidRDefault="00000000" w:rsidRPr="00000000" w14:paraId="00000020">
      <w:pPr>
        <w:spacing w:after="0" w:line="250.9090909090909" w:lineRule="auto"/>
        <w:rPr>
          <w:b w:val="1"/>
          <w:color w:val="201f1e"/>
        </w:rPr>
      </w:pPr>
      <w:r w:rsidDel="00000000" w:rsidR="00000000" w:rsidRPr="00000000">
        <w:rPr>
          <w:b w:val="1"/>
          <w:color w:val="201f1e"/>
          <w:sz w:val="20"/>
          <w:szCs w:val="20"/>
          <w:rtl w:val="0"/>
        </w:rPr>
        <w:t xml:space="preserve">·</w:t>
      </w:r>
      <w:r w:rsidDel="00000000" w:rsidR="00000000" w:rsidRPr="00000000">
        <w:rPr>
          <w:rFonts w:ascii="Times New Roman" w:cs="Times New Roman" w:eastAsia="Times New Roman" w:hAnsi="Times New Roman"/>
          <w:b w:val="1"/>
          <w:color w:val="201f1e"/>
          <w:sz w:val="14"/>
          <w:szCs w:val="14"/>
          <w:rtl w:val="0"/>
        </w:rPr>
        <w:t xml:space="preserve">         </w:t>
      </w:r>
      <w:r w:rsidDel="00000000" w:rsidR="00000000" w:rsidRPr="00000000">
        <w:rPr>
          <w:b w:val="1"/>
          <w:color w:val="201f1e"/>
          <w:rtl w:val="0"/>
        </w:rPr>
        <w:t xml:space="preserve">Educational talk with family members of the last confirmed case and the probable case on the importance of 21-day follow-up.</w:t>
      </w:r>
    </w:p>
    <w:p w:rsidR="00000000" w:rsidDel="00000000" w:rsidP="00000000" w:rsidRDefault="00000000" w:rsidRPr="00000000" w14:paraId="00000021">
      <w:pPr>
        <w:spacing w:after="0" w:line="250.9090909090909" w:lineRule="auto"/>
        <w:rPr>
          <w:b w:val="1"/>
          <w:color w:val="201f1e"/>
        </w:rPr>
      </w:pPr>
      <w:r w:rsidDel="00000000" w:rsidR="00000000" w:rsidRPr="00000000">
        <w:rPr>
          <w:b w:val="1"/>
          <w:color w:val="201f1e"/>
          <w:sz w:val="20"/>
          <w:szCs w:val="20"/>
          <w:rtl w:val="0"/>
        </w:rPr>
        <w:t xml:space="preserve">·</w:t>
      </w:r>
      <w:r w:rsidDel="00000000" w:rsidR="00000000" w:rsidRPr="00000000">
        <w:rPr>
          <w:rFonts w:ascii="Times New Roman" w:cs="Times New Roman" w:eastAsia="Times New Roman" w:hAnsi="Times New Roman"/>
          <w:b w:val="1"/>
          <w:color w:val="201f1e"/>
          <w:sz w:val="14"/>
          <w:szCs w:val="14"/>
          <w:rtl w:val="0"/>
        </w:rPr>
        <w:t xml:space="preserve">         </w:t>
      </w:r>
      <w:r w:rsidDel="00000000" w:rsidR="00000000" w:rsidRPr="00000000">
        <w:rPr>
          <w:b w:val="1"/>
          <w:color w:val="201f1e"/>
          <w:rtl w:val="0"/>
        </w:rPr>
        <w:t xml:space="preserve">Facilitation of vaccination of listed contacts and contacts of contacts around the last case.</w:t>
      </w:r>
    </w:p>
    <w:p w:rsidR="00000000" w:rsidDel="00000000" w:rsidP="00000000" w:rsidRDefault="00000000" w:rsidRPr="00000000" w14:paraId="00000022">
      <w:pPr>
        <w:spacing w:after="0" w:line="250.9090909090909" w:lineRule="auto"/>
        <w:rPr>
          <w:b w:val="1"/>
          <w:color w:val="201f1e"/>
        </w:rPr>
      </w:pPr>
      <w:r w:rsidDel="00000000" w:rsidR="00000000" w:rsidRPr="00000000">
        <w:rPr>
          <w:b w:val="1"/>
          <w:color w:val="201f1e"/>
          <w:sz w:val="20"/>
          <w:szCs w:val="20"/>
          <w:rtl w:val="0"/>
        </w:rPr>
        <w:t xml:space="preserve">·</w:t>
      </w:r>
      <w:r w:rsidDel="00000000" w:rsidR="00000000" w:rsidRPr="00000000">
        <w:rPr>
          <w:rFonts w:ascii="Times New Roman" w:cs="Times New Roman" w:eastAsia="Times New Roman" w:hAnsi="Times New Roman"/>
          <w:b w:val="1"/>
          <w:color w:val="201f1e"/>
          <w:sz w:val="14"/>
          <w:szCs w:val="14"/>
          <w:rtl w:val="0"/>
        </w:rPr>
        <w:t xml:space="preserve">         </w:t>
      </w:r>
      <w:r w:rsidDel="00000000" w:rsidR="00000000" w:rsidRPr="00000000">
        <w:rPr>
          <w:b w:val="1"/>
          <w:color w:val="201f1e"/>
          <w:rtl w:val="0"/>
        </w:rPr>
        <w:t xml:space="preserve">Advocacy sessions with school officials where the probable and the last confirmed were attending with regards to public health interventions (awareness raising, vaccination and follow-up of contacts). </w:t>
      </w:r>
    </w:p>
    <w:p w:rsidR="00000000" w:rsidDel="00000000" w:rsidP="00000000" w:rsidRDefault="00000000" w:rsidRPr="00000000" w14:paraId="00000023">
      <w:pPr>
        <w:spacing w:after="0" w:line="250.9090909090909" w:lineRule="auto"/>
        <w:rPr>
          <w:b w:val="1"/>
          <w:color w:val="201f1e"/>
        </w:rPr>
      </w:pPr>
      <w:r w:rsidDel="00000000" w:rsidR="00000000" w:rsidRPr="00000000">
        <w:rPr>
          <w:b w:val="1"/>
          <w:color w:val="201f1e"/>
          <w:sz w:val="20"/>
          <w:szCs w:val="20"/>
          <w:rtl w:val="0"/>
        </w:rPr>
        <w:t xml:space="preserve">·</w:t>
      </w:r>
      <w:r w:rsidDel="00000000" w:rsidR="00000000" w:rsidRPr="00000000">
        <w:rPr>
          <w:rFonts w:ascii="Times New Roman" w:cs="Times New Roman" w:eastAsia="Times New Roman" w:hAnsi="Times New Roman"/>
          <w:b w:val="1"/>
          <w:color w:val="201f1e"/>
          <w:sz w:val="14"/>
          <w:szCs w:val="14"/>
          <w:rtl w:val="0"/>
        </w:rPr>
        <w:t xml:space="preserve">         </w:t>
      </w:r>
      <w:r w:rsidDel="00000000" w:rsidR="00000000" w:rsidRPr="00000000">
        <w:rPr>
          <w:b w:val="1"/>
          <w:color w:val="201f1e"/>
          <w:rtl w:val="0"/>
        </w:rPr>
        <w:t xml:space="preserve">Awareness-raising in 3207 households in Mbandaka, 10900 in Wangata and 2000 in Bolenge.</w:t>
      </w:r>
    </w:p>
    <w:p w:rsidR="00000000" w:rsidDel="00000000" w:rsidP="00000000" w:rsidRDefault="00000000" w:rsidRPr="00000000" w14:paraId="00000024">
      <w:pPr>
        <w:spacing w:after="0" w:line="250.9090909090909" w:lineRule="auto"/>
        <w:rPr>
          <w:b w:val="1"/>
          <w:color w:val="201f1e"/>
        </w:rPr>
      </w:pPr>
      <w:r w:rsidDel="00000000" w:rsidR="00000000" w:rsidRPr="00000000">
        <w:rPr>
          <w:b w:val="1"/>
          <w:color w:val="201f1e"/>
          <w:sz w:val="20"/>
          <w:szCs w:val="20"/>
          <w:rtl w:val="0"/>
        </w:rPr>
        <w:t xml:space="preserve">·</w:t>
      </w:r>
      <w:r w:rsidDel="00000000" w:rsidR="00000000" w:rsidRPr="00000000">
        <w:rPr>
          <w:rFonts w:ascii="Times New Roman" w:cs="Times New Roman" w:eastAsia="Times New Roman" w:hAnsi="Times New Roman"/>
          <w:b w:val="1"/>
          <w:color w:val="201f1e"/>
          <w:sz w:val="14"/>
          <w:szCs w:val="14"/>
          <w:rtl w:val="0"/>
        </w:rPr>
        <w:t xml:space="preserve">         </w:t>
      </w:r>
      <w:r w:rsidDel="00000000" w:rsidR="00000000" w:rsidRPr="00000000">
        <w:rPr>
          <w:b w:val="1"/>
          <w:color w:val="201f1e"/>
          <w:rtl w:val="0"/>
        </w:rPr>
        <w:t xml:space="preserve">100 community alerts notified in Mbandaka zone, 146 in Wangata, and 84 in Bolenge.</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IFRC: around 19K people reached</w:t>
      </w:r>
      <w:r w:rsidDel="00000000" w:rsidR="00000000" w:rsidRPr="00000000">
        <w:rPr>
          <w:rtl w:val="0"/>
        </w:rPr>
      </w:r>
    </w:p>
    <w:p w:rsidR="00000000" w:rsidDel="00000000" w:rsidP="00000000" w:rsidRDefault="00000000" w:rsidRPr="00000000" w14:paraId="00000027">
      <w:pPr>
        <w:numPr>
          <w:ilvl w:val="0"/>
          <w:numId w:val="3"/>
        </w:numPr>
        <w:spacing w:after="0" w:afterAutospacing="0"/>
        <w:ind w:left="720" w:hanging="360"/>
        <w:rPr/>
      </w:pPr>
      <w:r w:rsidDel="00000000" w:rsidR="00000000" w:rsidRPr="00000000">
        <w:rPr>
          <w:rtl w:val="0"/>
        </w:rPr>
        <w:t xml:space="preserve">Continuity  in outreach activities  through  interactive radio shows ,  household  visits ,  Public places  (  markets ,  schools,  places  of worship ) ) community  dialogues  </w:t>
      </w:r>
      <w:r w:rsidDel="00000000" w:rsidR="00000000" w:rsidRPr="00000000">
        <w:rPr>
          <w:b w:val="1"/>
          <w:rtl w:val="0"/>
        </w:rPr>
        <w:t xml:space="preserve">with  youth  networks,  minority groups  ,   religious  and traditional leaders .   </w:t>
      </w:r>
    </w:p>
    <w:p w:rsidR="00000000" w:rsidDel="00000000" w:rsidP="00000000" w:rsidRDefault="00000000" w:rsidRPr="00000000" w14:paraId="00000028">
      <w:pPr>
        <w:numPr>
          <w:ilvl w:val="0"/>
          <w:numId w:val="3"/>
        </w:numPr>
        <w:spacing w:after="0" w:afterAutospacing="0"/>
        <w:ind w:left="720" w:hanging="360"/>
        <w:rPr/>
      </w:pPr>
      <w:r w:rsidDel="00000000" w:rsidR="00000000" w:rsidRPr="00000000">
        <w:rPr>
          <w:rtl w:val="0"/>
        </w:rPr>
        <w:t xml:space="preserve">An  average of 304  direct  interactions  are  recorded   weekly  for  radio broadcasts .  These   radio   shows  are  produced  in partnership  with  two   most  trusted  community  radios  in  Mbandaka.   </w:t>
      </w:r>
    </w:p>
    <w:p w:rsidR="00000000" w:rsidDel="00000000" w:rsidP="00000000" w:rsidRDefault="00000000" w:rsidRPr="00000000" w14:paraId="00000029">
      <w:pPr>
        <w:numPr>
          <w:ilvl w:val="0"/>
          <w:numId w:val="3"/>
        </w:numPr>
        <w:spacing w:after="0" w:afterAutospacing="0"/>
        <w:ind w:left="720" w:hanging="360"/>
        <w:rPr/>
      </w:pPr>
      <w:r w:rsidDel="00000000" w:rsidR="00000000" w:rsidRPr="00000000">
        <w:rPr>
          <w:rtl w:val="0"/>
        </w:rPr>
        <w:t xml:space="preserve">RCCE  volunteers  are supporting   ongoing  ring activities  in  Wangata and  Bolenge  conducted  around  the  M9 and M12  cases. These  activities  are   focussed   around  vaccination ,  outreach  messages   around  vaccine uptake,    PSS   for   affected  families  </w:t>
      </w:r>
    </w:p>
    <w:p w:rsidR="00000000" w:rsidDel="00000000" w:rsidP="00000000" w:rsidRDefault="00000000" w:rsidRPr="00000000" w14:paraId="0000002A">
      <w:pPr>
        <w:numPr>
          <w:ilvl w:val="0"/>
          <w:numId w:val="3"/>
        </w:numPr>
        <w:ind w:left="720" w:hanging="360"/>
        <w:rPr/>
      </w:pPr>
      <w:r w:rsidDel="00000000" w:rsidR="00000000" w:rsidRPr="00000000">
        <w:rPr>
          <w:b w:val="1"/>
          <w:rtl w:val="0"/>
        </w:rPr>
        <w:t xml:space="preserve">MoH and community structures ownership of feedback approaches</w:t>
      </w:r>
      <w:r w:rsidDel="00000000" w:rsidR="00000000" w:rsidRPr="00000000">
        <w:rPr>
          <w:rtl w:val="0"/>
        </w:rPr>
        <w:t xml:space="preserve">: An online  capacity  building session  has  been   conducted  around   the feedback tools  for  RCCE  coordination  and  Red Cross branch level  community engagement and IM focal points.   Similar sessions  have  been  scheduled to  take  place  every two  days   to ensure  a better ownership  of  the tools   by  the  MoH  RCCE lead.  A presentation of   the last   feedback report / dashboard will be facilitated  by  IFRC  within  the  RCCE network in the coming  days.   Logistic arrangements are ongoing   for the deployment of the DRC RC IM   from Beni   to support the Mbandaka operation. </w:t>
      </w:r>
    </w:p>
    <w:p w:rsidR="00000000" w:rsidDel="00000000" w:rsidP="00000000" w:rsidRDefault="00000000" w:rsidRPr="00000000" w14:paraId="0000002B">
      <w:pPr>
        <w:rPr>
          <w:b w:val="1"/>
        </w:rPr>
      </w:pPr>
      <w:hyperlink r:id="rId9">
        <w:r w:rsidDel="00000000" w:rsidR="00000000" w:rsidRPr="00000000">
          <w:rPr>
            <w:b w:val="1"/>
            <w:color w:val="1155cc"/>
            <w:u w:val="single"/>
            <w:rtl w:val="0"/>
          </w:rPr>
          <w:t xml:space="preserve">Feedback data covering 3 Zones</w:t>
        </w:r>
      </w:hyperlink>
      <w:r w:rsidDel="00000000" w:rsidR="00000000" w:rsidRPr="00000000">
        <w:rPr>
          <w:b w:val="1"/>
          <w:rtl w:val="0"/>
        </w:rPr>
        <w:t xml:space="preserve"> 8-14 may - #3278</w:t>
      </w:r>
    </w:p>
    <w:p w:rsidR="00000000" w:rsidDel="00000000" w:rsidP="00000000" w:rsidRDefault="00000000" w:rsidRPr="00000000" w14:paraId="0000002C">
      <w:pPr>
        <w:rPr/>
      </w:pPr>
      <w:r w:rsidDel="00000000" w:rsidR="00000000" w:rsidRPr="00000000">
        <w:rPr>
          <w:b w:val="1"/>
          <w:rtl w:val="0"/>
        </w:rPr>
        <w:t xml:space="preserve">Top 3 categories: </w:t>
      </w:r>
      <w:r w:rsidDel="00000000" w:rsidR="00000000" w:rsidRPr="00000000">
        <w:rPr>
          <w:rtl w:val="0"/>
        </w:rPr>
        <w:t xml:space="preserve">Vaccine, suspicious around vaccine and non acceptance, Ebola and its consequences - </w:t>
      </w:r>
      <w:r w:rsidDel="00000000" w:rsidR="00000000" w:rsidRPr="00000000">
        <w:rPr>
          <w:b w:val="1"/>
          <w:rtl w:val="0"/>
        </w:rPr>
        <w:t xml:space="preserve">Vaccines: emerging feedback areas</w:t>
      </w:r>
      <w:r w:rsidDel="00000000" w:rsidR="00000000" w:rsidRPr="00000000">
        <w:rPr>
          <w:rtl w:val="0"/>
        </w:rPr>
        <w:t xml:space="preserve">: vaccines efficacy, iniquity, sûspicious about vaccines., expand/change vaccination approach</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Illustrative quotes:</w:t>
      </w:r>
    </w:p>
    <w:p w:rsidR="00000000" w:rsidDel="00000000" w:rsidP="00000000" w:rsidRDefault="00000000" w:rsidRPr="00000000" w14:paraId="0000002E">
      <w:pPr>
        <w:numPr>
          <w:ilvl w:val="0"/>
          <w:numId w:val="5"/>
        </w:numPr>
        <w:spacing w:after="0" w:afterAutospacing="0"/>
        <w:ind w:left="720" w:hanging="360"/>
        <w:rPr>
          <w:sz w:val="18"/>
          <w:szCs w:val="18"/>
        </w:rPr>
      </w:pPr>
      <w:r w:rsidDel="00000000" w:rsidR="00000000" w:rsidRPr="00000000">
        <w:rPr>
          <w:sz w:val="18"/>
          <w:szCs w:val="18"/>
          <w:rtl w:val="0"/>
        </w:rPr>
        <w:t xml:space="preserve">«  Ce gens là aussi de la vaccination n'ont pas une place fixe pourquoi ,ils se déplacent a tout moment (AS. Wangata) </w:t>
      </w:r>
    </w:p>
    <w:p w:rsidR="00000000" w:rsidDel="00000000" w:rsidP="00000000" w:rsidRDefault="00000000" w:rsidRPr="00000000" w14:paraId="0000002F">
      <w:pPr>
        <w:numPr>
          <w:ilvl w:val="0"/>
          <w:numId w:val="5"/>
        </w:numPr>
        <w:spacing w:after="0" w:afterAutospacing="0"/>
        <w:ind w:left="720" w:hanging="360"/>
        <w:rPr>
          <w:sz w:val="18"/>
          <w:szCs w:val="18"/>
        </w:rPr>
      </w:pPr>
      <w:r w:rsidDel="00000000" w:rsidR="00000000" w:rsidRPr="00000000">
        <w:rPr>
          <w:sz w:val="18"/>
          <w:szCs w:val="18"/>
          <w:rtl w:val="0"/>
        </w:rPr>
        <w:t xml:space="preserve">«  Ce vaccin a une durée de combien de temps dans le corps humain pour être renouveler ? » (As. wangata)</w:t>
      </w:r>
    </w:p>
    <w:p w:rsidR="00000000" w:rsidDel="00000000" w:rsidP="00000000" w:rsidRDefault="00000000" w:rsidRPr="00000000" w14:paraId="00000030">
      <w:pPr>
        <w:numPr>
          <w:ilvl w:val="0"/>
          <w:numId w:val="5"/>
        </w:numPr>
        <w:spacing w:after="0" w:afterAutospacing="0"/>
        <w:ind w:left="720" w:hanging="360"/>
        <w:rPr>
          <w:sz w:val="18"/>
          <w:szCs w:val="18"/>
        </w:rPr>
      </w:pPr>
      <w:r w:rsidDel="00000000" w:rsidR="00000000" w:rsidRPr="00000000">
        <w:rPr>
          <w:sz w:val="18"/>
          <w:szCs w:val="18"/>
          <w:rtl w:val="0"/>
        </w:rPr>
        <w:t xml:space="preserve">«  Les pygmées ne sont pas vaccinés mais il ne tombent jamais victimes d’Ebola  » As. De la rive</w:t>
      </w:r>
    </w:p>
    <w:p w:rsidR="00000000" w:rsidDel="00000000" w:rsidP="00000000" w:rsidRDefault="00000000" w:rsidRPr="00000000" w14:paraId="00000031">
      <w:pPr>
        <w:numPr>
          <w:ilvl w:val="0"/>
          <w:numId w:val="5"/>
        </w:numPr>
        <w:spacing w:after="0" w:afterAutospacing="0"/>
        <w:ind w:left="720" w:hanging="360"/>
        <w:rPr>
          <w:sz w:val="18"/>
          <w:szCs w:val="18"/>
        </w:rPr>
      </w:pPr>
      <w:r w:rsidDel="00000000" w:rsidR="00000000" w:rsidRPr="00000000">
        <w:rPr>
          <w:sz w:val="18"/>
          <w:szCs w:val="18"/>
          <w:rtl w:val="0"/>
        </w:rPr>
        <w:t xml:space="preserve">«  il faut que les corps soignant se fasse vacciner avant la communauté » As. Mambenga 2</w:t>
      </w:r>
    </w:p>
    <w:p w:rsidR="00000000" w:rsidDel="00000000" w:rsidP="00000000" w:rsidRDefault="00000000" w:rsidRPr="00000000" w14:paraId="00000032">
      <w:pPr>
        <w:numPr>
          <w:ilvl w:val="0"/>
          <w:numId w:val="5"/>
        </w:numPr>
        <w:spacing w:after="0" w:afterAutospacing="0"/>
        <w:ind w:left="720" w:hanging="360"/>
        <w:rPr>
          <w:sz w:val="18"/>
          <w:szCs w:val="18"/>
        </w:rPr>
      </w:pPr>
      <w:r w:rsidDel="00000000" w:rsidR="00000000" w:rsidRPr="00000000">
        <w:rPr>
          <w:sz w:val="18"/>
          <w:szCs w:val="18"/>
          <w:rtl w:val="0"/>
        </w:rPr>
        <w:t xml:space="preserve">«  nous voulons que les sites de vaccination soient proches de nous . » As. Elikya</w:t>
      </w:r>
    </w:p>
    <w:p w:rsidR="00000000" w:rsidDel="00000000" w:rsidP="00000000" w:rsidRDefault="00000000" w:rsidRPr="00000000" w14:paraId="00000033">
      <w:pPr>
        <w:numPr>
          <w:ilvl w:val="0"/>
          <w:numId w:val="5"/>
        </w:numPr>
        <w:ind w:left="720" w:hanging="360"/>
        <w:rPr>
          <w:sz w:val="18"/>
          <w:szCs w:val="18"/>
        </w:rPr>
      </w:pPr>
      <w:r w:rsidDel="00000000" w:rsidR="00000000" w:rsidRPr="00000000">
        <w:rPr>
          <w:sz w:val="18"/>
          <w:szCs w:val="18"/>
          <w:rtl w:val="0"/>
        </w:rPr>
        <w:t xml:space="preserve">« ceux qu'ils viennent nous enseigner par raport a la maladie a virus Ebola doivent se faire vacciner avant de venir chez nous. » As. Mambenga 2</w:t>
      </w:r>
    </w:p>
    <w:p w:rsidR="00000000" w:rsidDel="00000000" w:rsidP="00000000" w:rsidRDefault="00000000" w:rsidRPr="00000000" w14:paraId="00000034">
      <w:pPr>
        <w:rPr>
          <w:highlight w:val="yellow"/>
        </w:rPr>
      </w:pPr>
      <w:r w:rsidDel="00000000" w:rsidR="00000000" w:rsidRPr="00000000">
        <w:rPr>
          <w:rtl w:val="0"/>
        </w:rPr>
      </w:r>
    </w:p>
    <w:p w:rsidR="00000000" w:rsidDel="00000000" w:rsidP="00000000" w:rsidRDefault="00000000" w:rsidRPr="00000000" w14:paraId="00000035">
      <w:pPr>
        <w:rPr>
          <w:b w:val="1"/>
          <w:highlight w:val="white"/>
        </w:rPr>
      </w:pPr>
      <w:r w:rsidDel="00000000" w:rsidR="00000000" w:rsidRPr="00000000">
        <w:rPr>
          <w:b w:val="1"/>
          <w:highlight w:val="white"/>
          <w:rtl w:val="0"/>
        </w:rPr>
        <w:t xml:space="preserve">UPDATE WEEK 9 MAY</w:t>
      </w:r>
    </w:p>
    <w:p w:rsidR="00000000" w:rsidDel="00000000" w:rsidP="00000000" w:rsidRDefault="00000000" w:rsidRPr="00000000" w14:paraId="00000036">
      <w:pPr>
        <w:rPr>
          <w:highlight w:val="white"/>
        </w:rPr>
      </w:pPr>
      <w:hyperlink r:id="rId10">
        <w:r w:rsidDel="00000000" w:rsidR="00000000" w:rsidRPr="00000000">
          <w:rPr>
            <w:highlight w:val="white"/>
            <w:u w:val="single"/>
            <w:rtl w:val="0"/>
          </w:rPr>
          <w:t xml:space="preserve">https://docs.google.com/presentation/d/1EqNyOxIhhVzMV8sP5yPgYQnAFAjPTNQMM2Bw2Oub9f4/edit#slide=id.p1</w:t>
        </w:r>
      </w:hyperlink>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UPDATE MAY 5th GOARN WEEKLY CALL</w:t>
      </w:r>
    </w:p>
    <w:p w:rsidR="00000000" w:rsidDel="00000000" w:rsidP="00000000" w:rsidRDefault="00000000" w:rsidRPr="00000000" w14:paraId="0000003A">
      <w:pPr>
        <w:rPr/>
      </w:pPr>
      <w:r w:rsidDel="00000000" w:rsidR="00000000" w:rsidRPr="00000000">
        <w:rPr>
          <w:rtl w:val="0"/>
        </w:rPr>
        <w:t xml:space="preserve">-11 individuals deployed to Mbandaka to support the commissions.</w:t>
      </w:r>
    </w:p>
    <w:p w:rsidR="00000000" w:rsidDel="00000000" w:rsidP="00000000" w:rsidRDefault="00000000" w:rsidRPr="00000000" w14:paraId="0000003B">
      <w:pPr>
        <w:rPr/>
      </w:pPr>
      <w:r w:rsidDel="00000000" w:rsidR="00000000" w:rsidRPr="00000000">
        <w:rPr>
          <w:rtl w:val="0"/>
        </w:rPr>
        <w:t xml:space="preserve">- Many challenges, incl. logistical (many teams dont have comms or credit for the phones or gas for motorbikes to be able to move. Things done on own finances). </w:t>
      </w:r>
    </w:p>
    <w:p w:rsidR="00000000" w:rsidDel="00000000" w:rsidP="00000000" w:rsidRDefault="00000000" w:rsidRPr="00000000" w14:paraId="0000003C">
      <w:pPr>
        <w:rPr/>
      </w:pPr>
      <w:r w:rsidDel="00000000" w:rsidR="00000000" w:rsidRPr="00000000">
        <w:rPr>
          <w:rtl w:val="0"/>
        </w:rPr>
        <w:t xml:space="preserve">- Still working on making a clean and usable database. </w:t>
      </w:r>
    </w:p>
    <w:p w:rsidR="00000000" w:rsidDel="00000000" w:rsidP="00000000" w:rsidRDefault="00000000" w:rsidRPr="00000000" w14:paraId="0000003D">
      <w:pPr>
        <w:rPr/>
      </w:pPr>
      <w:r w:rsidDel="00000000" w:rsidR="00000000" w:rsidRPr="00000000">
        <w:rPr>
          <w:rtl w:val="0"/>
        </w:rPr>
        <w:t xml:space="preserve">- Epi situation and health operations: see slide. </w:t>
      </w:r>
    </w:p>
    <w:p w:rsidR="00000000" w:rsidDel="00000000" w:rsidP="00000000" w:rsidRDefault="00000000" w:rsidRPr="00000000" w14:paraId="0000003E">
      <w:pPr>
        <w:rPr/>
      </w:pPr>
      <w:r w:rsidDel="00000000" w:rsidR="00000000" w:rsidRPr="00000000">
        <w:rPr>
          <w:rtl w:val="0"/>
        </w:rPr>
        <w:t xml:space="preserve">- More timely data management and information sharing highlighted as a key priority to improve upon.</w:t>
      </w:r>
    </w:p>
    <w:p w:rsidR="00000000" w:rsidDel="00000000" w:rsidP="00000000" w:rsidRDefault="00000000" w:rsidRPr="00000000" w14:paraId="0000003F">
      <w:pPr>
        <w:rPr/>
      </w:pPr>
      <w:r w:rsidDel="00000000" w:rsidR="00000000" w:rsidRPr="00000000">
        <w:rPr>
          <w:rtl w:val="0"/>
        </w:rPr>
        <w:t xml:space="preserve">- RCCE seems well coordinated and supporting all the pillars</w:t>
      </w:r>
    </w:p>
    <w:p w:rsidR="00000000" w:rsidDel="00000000" w:rsidP="00000000" w:rsidRDefault="00000000" w:rsidRPr="00000000" w14:paraId="00000040">
      <w:pPr>
        <w:rPr/>
      </w:pPr>
      <w:r w:rsidDel="00000000" w:rsidR="00000000" w:rsidRPr="00000000">
        <w:rPr>
          <w:rtl w:val="0"/>
        </w:rPr>
        <w:t xml:space="preserve">- Coordination: key need to align on payments to avoid issues on “Ebola business”. Important for partners to align on what to pay and how much.</w:t>
      </w:r>
    </w:p>
    <w:p w:rsidR="00000000" w:rsidDel="00000000" w:rsidP="00000000" w:rsidRDefault="00000000" w:rsidRPr="00000000" w14:paraId="00000041">
      <w:pPr>
        <w:rPr/>
      </w:pPr>
      <w:r w:rsidDel="00000000" w:rsidR="00000000" w:rsidRPr="00000000">
        <w:rPr>
          <w:rtl w:val="0"/>
        </w:rPr>
        <w:t xml:space="preserve">- IOM in discussion with Congo for cross-border joint surveillance. </w:t>
      </w:r>
    </w:p>
    <w:p w:rsidR="00000000" w:rsidDel="00000000" w:rsidP="00000000" w:rsidRDefault="00000000" w:rsidRPr="00000000" w14:paraId="00000042">
      <w:pPr>
        <w:rPr>
          <w:highlight w:val="yellow"/>
        </w:rPr>
      </w:pPr>
      <w:r w:rsidDel="00000000" w:rsidR="00000000" w:rsidRPr="00000000">
        <w:rPr>
          <w:rtl w:val="0"/>
        </w:rPr>
      </w:r>
    </w:p>
    <w:p w:rsidR="00000000" w:rsidDel="00000000" w:rsidP="00000000" w:rsidRDefault="00000000" w:rsidRPr="00000000" w14:paraId="00000043">
      <w:pPr>
        <w:rPr>
          <w:highlight w:val="yellow"/>
        </w:rPr>
      </w:pPr>
      <w:r w:rsidDel="00000000" w:rsidR="00000000" w:rsidRPr="00000000">
        <w:rPr>
          <w:rtl w:val="0"/>
        </w:rPr>
      </w:r>
    </w:p>
    <w:p w:rsidR="00000000" w:rsidDel="00000000" w:rsidP="00000000" w:rsidRDefault="00000000" w:rsidRPr="00000000" w14:paraId="00000044">
      <w:pPr>
        <w:rPr>
          <w:highlight w:val="yellow"/>
        </w:rPr>
      </w:pPr>
      <w:r w:rsidDel="00000000" w:rsidR="00000000" w:rsidRPr="00000000">
        <w:rPr>
          <w:rtl w:val="0"/>
        </w:rPr>
      </w:r>
    </w:p>
    <w:p w:rsidR="00000000" w:rsidDel="00000000" w:rsidP="00000000" w:rsidRDefault="00000000" w:rsidRPr="00000000" w14:paraId="00000045">
      <w:pPr>
        <w:rPr>
          <w:highlight w:val="yellow"/>
        </w:rPr>
      </w:pPr>
      <w:r w:rsidDel="00000000" w:rsidR="00000000" w:rsidRPr="00000000">
        <w:rPr>
          <w:highlight w:val="yellow"/>
          <w:rtl w:val="0"/>
        </w:rPr>
        <w:t xml:space="preserve">UPDATE MAY 3rd 2022 - EMAIL UPDATE FROM NAUREEN/HAWA</w:t>
      </w:r>
    </w:p>
    <w:p w:rsidR="00000000" w:rsidDel="00000000" w:rsidP="00000000" w:rsidRDefault="00000000" w:rsidRPr="00000000" w14:paraId="00000046">
      <w:pPr>
        <w:spacing w:after="240" w:before="240" w:lineRule="auto"/>
        <w:jc w:val="both"/>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General information :</w:t>
      </w:r>
    </w:p>
    <w:p w:rsidR="00000000" w:rsidDel="00000000" w:rsidP="00000000" w:rsidRDefault="00000000" w:rsidRPr="00000000" w14:paraId="00000047">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new cases confirmed on 02 May.</w:t>
      </w:r>
    </w:p>
    <w:p w:rsidR="00000000" w:rsidDel="00000000" w:rsidP="00000000" w:rsidRDefault="00000000" w:rsidRPr="00000000" w14:paraId="0000004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Total 2 confirmed cases, all deceased</w:t>
      </w:r>
    </w:p>
    <w:p w:rsidR="00000000" w:rsidDel="00000000" w:rsidP="00000000" w:rsidRDefault="00000000" w:rsidRPr="00000000" w14:paraId="00000049">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ZS affected: 1 (Mbandaka);</w:t>
      </w:r>
    </w:p>
    <w:p w:rsidR="00000000" w:rsidDel="00000000" w:rsidP="00000000" w:rsidRDefault="00000000" w:rsidRPr="00000000" w14:paraId="0000004A">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Health areas affected: 1</w:t>
      </w:r>
    </w:p>
    <w:p w:rsidR="00000000" w:rsidDel="00000000" w:rsidP="00000000" w:rsidRDefault="00000000" w:rsidRPr="00000000" w14:paraId="0000004B">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Contacts:</w:t>
      </w:r>
      <w:r w:rsidDel="00000000" w:rsidR="00000000" w:rsidRPr="00000000">
        <w:rPr>
          <w:rFonts w:ascii="Arial" w:cs="Arial" w:eastAsia="Arial" w:hAnsi="Arial"/>
          <w:sz w:val="24"/>
          <w:szCs w:val="24"/>
          <w:rtl w:val="0"/>
        </w:rPr>
        <w:t xml:space="preserve"> total: 356 contacts, report 345, 11 new contacts saved;</w:t>
      </w:r>
    </w:p>
    <w:p w:rsidR="00000000" w:rsidDel="00000000" w:rsidP="00000000" w:rsidRDefault="00000000" w:rsidRPr="00000000" w14:paraId="0000004C">
      <w:pPr>
        <w:spacing w:after="240" w:before="24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 Cumulation of contacts who have become suspicious and are transferred to the ETC: </w:t>
      </w:r>
      <w:r w:rsidDel="00000000" w:rsidR="00000000" w:rsidRPr="00000000">
        <w:rPr>
          <w:rFonts w:ascii="Arial" w:cs="Arial" w:eastAsia="Arial" w:hAnsi="Arial"/>
          <w:b w:val="1"/>
          <w:sz w:val="24"/>
          <w:szCs w:val="24"/>
          <w:rtl w:val="0"/>
        </w:rPr>
        <w:t xml:space="preserve">4</w:t>
      </w:r>
    </w:p>
    <w:p w:rsidR="00000000" w:rsidDel="00000000" w:rsidP="00000000" w:rsidRDefault="00000000" w:rsidRPr="00000000" w14:paraId="0000004D">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E">
      <w:pPr>
        <w:spacing w:after="240" w:before="240" w:lineRule="auto"/>
        <w:rPr>
          <w:rFonts w:ascii="Arial" w:cs="Arial" w:eastAsia="Arial" w:hAnsi="Arial"/>
          <w:b w:val="1"/>
          <w:color w:val="4472c4"/>
          <w:sz w:val="24"/>
          <w:szCs w:val="24"/>
        </w:rPr>
      </w:pPr>
      <w:r w:rsidDel="00000000" w:rsidR="00000000" w:rsidRPr="00000000">
        <w:rPr>
          <w:rFonts w:ascii="Arial" w:cs="Arial" w:eastAsia="Arial" w:hAnsi="Arial"/>
          <w:b w:val="1"/>
          <w:color w:val="4472c4"/>
          <w:sz w:val="24"/>
          <w:szCs w:val="24"/>
          <w:rtl w:val="0"/>
        </w:rPr>
        <w:t xml:space="preserve">DRC-Mbandaka-RCCE activities:</w:t>
      </w:r>
    </w:p>
    <w:p w:rsidR="00000000" w:rsidDel="00000000" w:rsidP="00000000" w:rsidRDefault="00000000" w:rsidRPr="00000000" w14:paraId="0000004F">
      <w:pPr>
        <w:spacing w:after="240" w:before="240" w:lineRule="auto"/>
        <w:rPr>
          <w:i w:val="1"/>
          <w:sz w:val="24"/>
          <w:szCs w:val="24"/>
        </w:rPr>
      </w:pPr>
      <w:r w:rsidDel="00000000" w:rsidR="00000000" w:rsidRPr="00000000">
        <w:rPr>
          <w:i w:val="1"/>
          <w:sz w:val="24"/>
          <w:szCs w:val="24"/>
          <w:rtl w:val="0"/>
        </w:rPr>
        <w:t xml:space="preserve">CAC : Community Action Cells including community health workers.</w:t>
      </w:r>
    </w:p>
    <w:p w:rsidR="00000000" w:rsidDel="00000000" w:rsidP="00000000" w:rsidRDefault="00000000" w:rsidRPr="00000000" w14:paraId="00000050">
      <w:pPr>
        <w:spacing w:after="240" w:before="240" w:lineRule="auto"/>
        <w:rPr>
          <w:sz w:val="24"/>
          <w:szCs w:val="24"/>
        </w:rPr>
      </w:pPr>
      <w:r w:rsidDel="00000000" w:rsidR="00000000" w:rsidRPr="00000000">
        <w:rPr>
          <w:b w:val="1"/>
          <w:sz w:val="24"/>
          <w:szCs w:val="24"/>
          <w:rtl w:val="0"/>
        </w:rPr>
        <w:t xml:space="preserve">RH: </w:t>
      </w:r>
      <w:r w:rsidDel="00000000" w:rsidR="00000000" w:rsidRPr="00000000">
        <w:rPr>
          <w:sz w:val="24"/>
          <w:szCs w:val="24"/>
          <w:rtl w:val="0"/>
        </w:rPr>
        <w:t xml:space="preserve">2 SBC staff on site. One staff of the zonal office, Modestine Amboko and KOMI VEWONYI HOTOWOSSI, consultant for polio on support. Ghaffar once back from leave will join.</w:t>
      </w:r>
    </w:p>
    <w:p w:rsidR="00000000" w:rsidDel="00000000" w:rsidP="00000000" w:rsidRDefault="00000000" w:rsidRPr="00000000" w14:paraId="00000051">
      <w:pPr>
        <w:spacing w:after="240" w:befor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2">
      <w:pPr>
        <w:numPr>
          <w:ilvl w:val="0"/>
          <w:numId w:val="6"/>
        </w:numPr>
        <w:spacing w:after="0" w:afterAutospacing="0" w:lineRule="auto"/>
        <w:ind w:left="720" w:hanging="360"/>
        <w:jc w:val="both"/>
        <w:rPr/>
      </w:pPr>
      <w:r w:rsidDel="00000000" w:rsidR="00000000" w:rsidRPr="00000000">
        <w:rPr>
          <w:sz w:val="24"/>
          <w:szCs w:val="24"/>
          <w:rtl w:val="0"/>
        </w:rPr>
        <w:t xml:space="preserve">7227 households visited by 602 community relays. Result: 32189 people sensitized including 17222 women;</w:t>
      </w:r>
    </w:p>
    <w:p w:rsidR="00000000" w:rsidDel="00000000" w:rsidP="00000000" w:rsidRDefault="00000000" w:rsidRPr="00000000" w14:paraId="00000053">
      <w:pPr>
        <w:numPr>
          <w:ilvl w:val="0"/>
          <w:numId w:val="6"/>
        </w:numPr>
        <w:spacing w:after="0" w:afterAutospacing="0" w:lineRule="auto"/>
        <w:ind w:left="720" w:hanging="360"/>
        <w:jc w:val="both"/>
        <w:rPr/>
      </w:pPr>
      <w:r w:rsidDel="00000000" w:rsidR="00000000" w:rsidRPr="00000000">
        <w:rPr>
          <w:sz w:val="24"/>
          <w:szCs w:val="24"/>
          <w:rtl w:val="0"/>
        </w:rPr>
        <w:t xml:space="preserve">Escalation of alerts: 171 community alerts reported in the 2 ZS (Mbandaka and Wangata), including 4 community deaths;</w:t>
      </w:r>
    </w:p>
    <w:p w:rsidR="00000000" w:rsidDel="00000000" w:rsidP="00000000" w:rsidRDefault="00000000" w:rsidRPr="00000000" w14:paraId="00000054">
      <w:pPr>
        <w:numPr>
          <w:ilvl w:val="0"/>
          <w:numId w:val="6"/>
        </w:numPr>
        <w:spacing w:after="0" w:afterAutospacing="0" w:lineRule="auto"/>
        <w:ind w:left="720" w:hanging="360"/>
        <w:jc w:val="both"/>
        <w:rPr/>
      </w:pPr>
      <w:r w:rsidDel="00000000" w:rsidR="00000000" w:rsidRPr="00000000">
        <w:rPr>
          <w:sz w:val="24"/>
          <w:szCs w:val="24"/>
          <w:rtl w:val="0"/>
        </w:rPr>
        <w:t xml:space="preserve">Continued broadcasting of the Official Message of the Governor and the MVE, Covid-19 and PSEA spot in the 10 partner radio stations at the rate of two broadcasts per day/media;</w:t>
      </w:r>
    </w:p>
    <w:p w:rsidR="00000000" w:rsidDel="00000000" w:rsidP="00000000" w:rsidRDefault="00000000" w:rsidRPr="00000000" w14:paraId="00000055">
      <w:pPr>
        <w:numPr>
          <w:ilvl w:val="0"/>
          <w:numId w:val="6"/>
        </w:numPr>
        <w:spacing w:after="0" w:afterAutospacing="0" w:lineRule="auto"/>
        <w:ind w:left="720" w:hanging="360"/>
        <w:jc w:val="both"/>
        <w:rPr/>
      </w:pPr>
      <w:r w:rsidDel="00000000" w:rsidR="00000000" w:rsidRPr="00000000">
        <w:rPr>
          <w:sz w:val="24"/>
          <w:szCs w:val="24"/>
          <w:rtl w:val="0"/>
        </w:rPr>
        <w:t xml:space="preserve">Sensitization of 17 contacts for vaccination. Following the session, 16 people were vaccinated against EVD;</w:t>
      </w:r>
    </w:p>
    <w:p w:rsidR="00000000" w:rsidDel="00000000" w:rsidP="00000000" w:rsidRDefault="00000000" w:rsidRPr="00000000" w14:paraId="00000056">
      <w:pPr>
        <w:numPr>
          <w:ilvl w:val="0"/>
          <w:numId w:val="6"/>
        </w:numPr>
        <w:spacing w:after="0" w:afterAutospacing="0" w:lineRule="auto"/>
        <w:ind w:left="720" w:hanging="360"/>
        <w:jc w:val="both"/>
        <w:rPr/>
      </w:pPr>
      <w:r w:rsidDel="00000000" w:rsidR="00000000" w:rsidRPr="00000000">
        <w:rPr>
          <w:sz w:val="24"/>
          <w:szCs w:val="24"/>
          <w:rtl w:val="0"/>
        </w:rPr>
        <w:t xml:space="preserve">Supervision of CAC activities in AS LIBIKI;</w:t>
      </w:r>
    </w:p>
    <w:p w:rsidR="00000000" w:rsidDel="00000000" w:rsidP="00000000" w:rsidRDefault="00000000" w:rsidRPr="00000000" w14:paraId="00000057">
      <w:pPr>
        <w:numPr>
          <w:ilvl w:val="0"/>
          <w:numId w:val="6"/>
        </w:numPr>
        <w:spacing w:after="0" w:afterAutospacing="0" w:lineRule="auto"/>
        <w:ind w:left="720" w:hanging="360"/>
        <w:jc w:val="both"/>
        <w:rPr/>
      </w:pPr>
      <w:r w:rsidDel="00000000" w:rsidR="00000000" w:rsidRPr="00000000">
        <w:rPr>
          <w:sz w:val="24"/>
          <w:szCs w:val="24"/>
          <w:rtl w:val="0"/>
        </w:rPr>
        <w:t xml:space="preserve">Briefing of 18 CAC members in the 3 ZS (Bolenge, Mbandaka and Wangata);</w:t>
      </w:r>
    </w:p>
    <w:p w:rsidR="00000000" w:rsidDel="00000000" w:rsidP="00000000" w:rsidRDefault="00000000" w:rsidRPr="00000000" w14:paraId="00000058">
      <w:pPr>
        <w:numPr>
          <w:ilvl w:val="0"/>
          <w:numId w:val="6"/>
        </w:numPr>
        <w:spacing w:after="240" w:lineRule="auto"/>
        <w:ind w:left="720" w:hanging="360"/>
        <w:jc w:val="both"/>
        <w:rPr/>
      </w:pPr>
      <w:r w:rsidDel="00000000" w:rsidR="00000000" w:rsidRPr="00000000">
        <w:rPr>
          <w:sz w:val="24"/>
          <w:szCs w:val="24"/>
          <w:rtl w:val="0"/>
        </w:rPr>
        <w:t xml:space="preserve">Registration of two community feedbacks: "Why there is no longer free care"; "Ebola is business."</w:t>
      </w:r>
    </w:p>
    <w:p w:rsidR="00000000" w:rsidDel="00000000" w:rsidP="00000000" w:rsidRDefault="00000000" w:rsidRPr="00000000" w14:paraId="00000059">
      <w:pPr>
        <w:spacing w:after="240" w:before="240" w:lineRule="auto"/>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A">
      <w:pPr>
        <w:spacing w:after="240" w:before="240" w:lineRule="auto"/>
        <w:ind w:left="720" w:firstLine="0"/>
        <w:rPr>
          <w:b w:val="1"/>
          <w:color w:val="4472c4"/>
          <w:sz w:val="24"/>
          <w:szCs w:val="24"/>
        </w:rPr>
      </w:pPr>
      <w:r w:rsidDel="00000000" w:rsidR="00000000" w:rsidRPr="00000000">
        <w:rPr>
          <w:b w:val="1"/>
          <w:color w:val="4472c4"/>
          <w:sz w:val="24"/>
          <w:szCs w:val="24"/>
          <w:rtl w:val="0"/>
        </w:rPr>
        <w:t xml:space="preserve">Support from RO to National and Mbandaka based on needs expressed.</w:t>
      </w:r>
    </w:p>
    <w:p w:rsidR="00000000" w:rsidDel="00000000" w:rsidP="00000000" w:rsidRDefault="00000000" w:rsidRPr="00000000" w14:paraId="0000005B">
      <w:pPr>
        <w:numPr>
          <w:ilvl w:val="0"/>
          <w:numId w:val="1"/>
        </w:numPr>
        <w:spacing w:after="0" w:afterAutospacing="0" w:lineRule="auto"/>
        <w:ind w:left="720" w:hanging="360"/>
        <w:rPr/>
      </w:pPr>
      <w:r w:rsidDel="00000000" w:rsidR="00000000" w:rsidRPr="00000000">
        <w:rPr>
          <w:b w:val="1"/>
          <w:sz w:val="24"/>
          <w:szCs w:val="24"/>
          <w:rtl w:val="0"/>
        </w:rPr>
        <w:t xml:space="preserve">Mapping :</w:t>
      </w:r>
      <w:r w:rsidDel="00000000" w:rsidR="00000000" w:rsidRPr="00000000">
        <w:rPr>
          <w:sz w:val="24"/>
          <w:szCs w:val="24"/>
          <w:rtl w:val="0"/>
        </w:rPr>
        <w:t xml:space="preserve"> Review and finalization with CO.  </w:t>
      </w:r>
    </w:p>
    <w:p w:rsidR="00000000" w:rsidDel="00000000" w:rsidP="00000000" w:rsidRDefault="00000000" w:rsidRPr="00000000" w14:paraId="0000005C">
      <w:pPr>
        <w:numPr>
          <w:ilvl w:val="0"/>
          <w:numId w:val="1"/>
        </w:numPr>
        <w:spacing w:after="0" w:afterAutospacing="0" w:lineRule="auto"/>
        <w:ind w:left="720" w:hanging="360"/>
        <w:rPr/>
      </w:pPr>
      <w:r w:rsidDel="00000000" w:rsidR="00000000" w:rsidRPr="00000000">
        <w:rPr>
          <w:b w:val="1"/>
          <w:sz w:val="24"/>
          <w:szCs w:val="24"/>
          <w:rtl w:val="0"/>
        </w:rPr>
        <w:t xml:space="preserve">Coordination : </w:t>
      </w:r>
      <w:r w:rsidDel="00000000" w:rsidR="00000000" w:rsidRPr="00000000">
        <w:rPr>
          <w:sz w:val="24"/>
          <w:szCs w:val="24"/>
          <w:rtl w:val="0"/>
        </w:rPr>
        <w:t xml:space="preserve">Support on positioning and finalization of the coverage map</w:t>
      </w:r>
      <w:r w:rsidDel="00000000" w:rsidR="00000000" w:rsidRPr="00000000">
        <w:rPr>
          <w:b w:val="1"/>
          <w:sz w:val="24"/>
          <w:szCs w:val="24"/>
          <w:rtl w:val="0"/>
        </w:rPr>
        <w:t xml:space="preserve"> </w:t>
      </w:r>
      <w:r w:rsidDel="00000000" w:rsidR="00000000" w:rsidRPr="00000000">
        <w:rPr>
          <w:sz w:val="24"/>
          <w:szCs w:val="24"/>
          <w:rtl w:val="0"/>
        </w:rPr>
        <w:t xml:space="preserve">(4W). Need to advocate at regional or global level if local solution on positioning of RCCE partners not found. Hawa is following with colleagues. Sharing also some documents from previous response (lessons learned).</w:t>
      </w:r>
    </w:p>
    <w:p w:rsidR="00000000" w:rsidDel="00000000" w:rsidP="00000000" w:rsidRDefault="00000000" w:rsidRPr="00000000" w14:paraId="0000005D">
      <w:pPr>
        <w:numPr>
          <w:ilvl w:val="0"/>
          <w:numId w:val="1"/>
        </w:numPr>
        <w:spacing w:after="0" w:afterAutospacing="0" w:lineRule="auto"/>
        <w:ind w:left="720" w:hanging="360"/>
        <w:rPr/>
      </w:pPr>
      <w:r w:rsidDel="00000000" w:rsidR="00000000" w:rsidRPr="00000000">
        <w:rPr>
          <w:b w:val="1"/>
          <w:sz w:val="24"/>
          <w:szCs w:val="24"/>
          <w:rtl w:val="0"/>
        </w:rPr>
        <w:t xml:space="preserve">RCCE plan :</w:t>
      </w:r>
      <w:r w:rsidDel="00000000" w:rsidR="00000000" w:rsidRPr="00000000">
        <w:rPr>
          <w:sz w:val="24"/>
          <w:szCs w:val="24"/>
          <w:rtl w:val="0"/>
        </w:rPr>
        <w:t xml:space="preserve"> Mbandaka will share RCCE approved plan. They will specify where they need help. Hawa can identify some actions or opportunities to be supported also based on sitereps. It will be great if we could advocate for indicators that show our added value.</w:t>
      </w:r>
    </w:p>
    <w:p w:rsidR="00000000" w:rsidDel="00000000" w:rsidP="00000000" w:rsidRDefault="00000000" w:rsidRPr="00000000" w14:paraId="0000005E">
      <w:pPr>
        <w:numPr>
          <w:ilvl w:val="0"/>
          <w:numId w:val="1"/>
        </w:numPr>
        <w:spacing w:after="0" w:afterAutospacing="0" w:lineRule="auto"/>
        <w:ind w:left="720" w:hanging="360"/>
        <w:rPr/>
      </w:pPr>
      <w:r w:rsidDel="00000000" w:rsidR="00000000" w:rsidRPr="00000000">
        <w:rPr>
          <w:b w:val="1"/>
          <w:sz w:val="24"/>
          <w:szCs w:val="24"/>
          <w:rtl w:val="0"/>
        </w:rPr>
        <w:t xml:space="preserve">Community feedback/capacity reinforcement :</w:t>
      </w:r>
      <w:r w:rsidDel="00000000" w:rsidR="00000000" w:rsidRPr="00000000">
        <w:rPr>
          <w:sz w:val="24"/>
          <w:szCs w:val="24"/>
          <w:rtl w:val="0"/>
        </w:rPr>
        <w:t xml:space="preserve"> RCCE pillar members briefing planned on </w:t>
      </w:r>
      <w:r w:rsidDel="00000000" w:rsidR="00000000" w:rsidRPr="00000000">
        <w:rPr>
          <w:sz w:val="24"/>
          <w:szCs w:val="24"/>
          <w:rtl w:val="0"/>
        </w:rPr>
        <w:t xml:space="preserve">May 5, 2022  of RCCE commission</w:t>
      </w:r>
      <w:r w:rsidDel="00000000" w:rsidR="00000000" w:rsidRPr="00000000">
        <w:rPr>
          <w:sz w:val="24"/>
          <w:szCs w:val="24"/>
          <w:rtl w:val="0"/>
        </w:rPr>
        <w:t xml:space="preserve"> with IFRC on community feedback and sharing of tools. Next steps to be defined during tomorrow briefing session.</w:t>
      </w:r>
    </w:p>
    <w:p w:rsidR="00000000" w:rsidDel="00000000" w:rsidP="00000000" w:rsidRDefault="00000000" w:rsidRPr="00000000" w14:paraId="0000005F">
      <w:pPr>
        <w:numPr>
          <w:ilvl w:val="0"/>
          <w:numId w:val="1"/>
        </w:numPr>
        <w:spacing w:after="0" w:afterAutospacing="0" w:lineRule="auto"/>
        <w:ind w:left="720" w:hanging="360"/>
        <w:rPr/>
      </w:pPr>
      <w:r w:rsidDel="00000000" w:rsidR="00000000" w:rsidRPr="00000000">
        <w:rPr>
          <w:b w:val="1"/>
          <w:sz w:val="24"/>
          <w:szCs w:val="24"/>
          <w:rtl w:val="0"/>
        </w:rPr>
        <w:t xml:space="preserve">Support on knowledge management:</w:t>
      </w:r>
      <w:r w:rsidDel="00000000" w:rsidR="00000000" w:rsidRPr="00000000">
        <w:rPr>
          <w:sz w:val="24"/>
          <w:szCs w:val="24"/>
          <w:rtl w:val="0"/>
        </w:rPr>
        <w:t xml:space="preserve"> Remotely, Hawa has started supporting colleagues for the set up and update of the local document repository.  </w:t>
      </w:r>
    </w:p>
    <w:p w:rsidR="00000000" w:rsidDel="00000000" w:rsidP="00000000" w:rsidRDefault="00000000" w:rsidRPr="00000000" w14:paraId="00000060">
      <w:pPr>
        <w:numPr>
          <w:ilvl w:val="0"/>
          <w:numId w:val="1"/>
        </w:numPr>
        <w:spacing w:after="0" w:afterAutospacing="0" w:lineRule="auto"/>
        <w:ind w:left="720" w:hanging="360"/>
        <w:rPr/>
      </w:pPr>
      <w:r w:rsidDel="00000000" w:rsidR="00000000" w:rsidRPr="00000000">
        <w:rPr>
          <w:sz w:val="24"/>
          <w:szCs w:val="24"/>
          <w:rtl w:val="0"/>
        </w:rPr>
        <w:t xml:space="preserve">CO need some funding to ensure training of Community Action Cells on community feedback.  </w:t>
      </w:r>
    </w:p>
    <w:p w:rsidR="00000000" w:rsidDel="00000000" w:rsidP="00000000" w:rsidRDefault="00000000" w:rsidRPr="00000000" w14:paraId="00000061">
      <w:pPr>
        <w:numPr>
          <w:ilvl w:val="0"/>
          <w:numId w:val="1"/>
        </w:numPr>
        <w:spacing w:after="240" w:lineRule="auto"/>
        <w:ind w:left="720" w:hanging="360"/>
        <w:rPr/>
      </w:pPr>
      <w:r w:rsidDel="00000000" w:rsidR="00000000" w:rsidRPr="00000000">
        <w:rPr>
          <w:sz w:val="24"/>
          <w:szCs w:val="24"/>
          <w:rtl w:val="0"/>
        </w:rPr>
        <w:t xml:space="preserve">The CO has also request an IM support.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highlight w:val="yellow"/>
        </w:rPr>
      </w:pPr>
      <w:r w:rsidDel="00000000" w:rsidR="00000000" w:rsidRPr="00000000">
        <w:rPr>
          <w:highlight w:val="yellow"/>
          <w:rtl w:val="0"/>
        </w:rPr>
        <w:t xml:space="preserve">29 APRIL UPDATE - MEETING IFRC/UNICEF/WHO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UPDATES FROM AGENCIES :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-WHO IMST activated. WHO Regional office likely to be deploying someone to Mbandaka. SPRP: not much activation at regional level, mostly handed at district level. </w:t>
      </w:r>
    </w:p>
    <w:p w:rsidR="00000000" w:rsidDel="00000000" w:rsidP="00000000" w:rsidRDefault="00000000" w:rsidRPr="00000000" w14:paraId="00000068">
      <w:pPr>
        <w:rPr/>
      </w:pPr>
      <w:r w:rsidDel="00000000" w:rsidR="00000000" w:rsidRPr="00000000">
        <w:rPr>
          <w:rtl w:val="0"/>
        </w:rPr>
        <w:t xml:space="preserve">- IFRC: call with country and regional offices.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Resistance to vaccination (Died person vaccinated in 2020; some close contacts that have been vaccinated had side effects). </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Efforts on vaccination outreach networks.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an RCCE perspective, need to handle some previously existing issues (contact tracing; people to adhere to preventive measures beyond hand washing). </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volunteers from prior outbreaks employed.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workers haven’t been paid from previous outbreak.</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Feedback work started. Possible deployment from Goma to support Mbandaka. </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Amadou (CS ESAR/WCAR) to start working on the DRC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data dashboard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particularly on vaccination issues. </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Local-interagency CFM group led by the RCRC movement to be possibly deployed with similar model. </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Minority ethnic groups are present in the district and often stigmatized. Red Cross to h</w:t>
      </w:r>
      <w:r w:rsidDel="00000000" w:rsidR="00000000" w:rsidRPr="00000000">
        <w:rPr>
          <w:rtl w:val="0"/>
        </w:rPr>
        <w:t xml:space="preserve">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volunteers from these groups.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Coordination: timid steps; embryonic. </w:t>
      </w:r>
    </w:p>
    <w:p w:rsidR="00000000" w:rsidDel="00000000" w:rsidP="00000000" w:rsidRDefault="00000000" w:rsidRPr="00000000" w14:paraId="00000073">
      <w:pPr>
        <w:rPr/>
      </w:pPr>
      <w:r w:rsidDel="00000000" w:rsidR="00000000" w:rsidRPr="00000000">
        <w:rPr>
          <w:rtl w:val="0"/>
        </w:rPr>
        <w:t xml:space="preserve">-UNICEF: Reluctance from governor to support EVD response. Contact cases refused to be followed. Risk of delayed publication of EVD plan by the government. For the moment, it seems they want to manage a localized response, more details from Hawa on Tuesday, May 3rd.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NEXT STEPS: </w:t>
      </w:r>
    </w:p>
    <w:p w:rsidR="00000000" w:rsidDel="00000000" w:rsidP="00000000" w:rsidRDefault="00000000" w:rsidRPr="00000000" w14:paraId="00000076">
      <w:pPr>
        <w:numPr>
          <w:ilvl w:val="0"/>
          <w:numId w:val="7"/>
        </w:numPr>
        <w:spacing w:after="0" w:afterAutospacing="0"/>
        <w:ind w:left="720" w:hanging="360"/>
        <w:rPr>
          <w:u w:val="none"/>
        </w:rPr>
      </w:pPr>
      <w:r w:rsidDel="00000000" w:rsidR="00000000" w:rsidRPr="00000000">
        <w:rPr>
          <w:rtl w:val="0"/>
        </w:rPr>
        <w:t xml:space="preserve">CS prepared to provide IM support (Amadou, Vincent), starting from dashboard update</w:t>
      </w:r>
    </w:p>
    <w:p w:rsidR="00000000" w:rsidDel="00000000" w:rsidP="00000000" w:rsidRDefault="00000000" w:rsidRPr="00000000" w14:paraId="00000077">
      <w:pPr>
        <w:numPr>
          <w:ilvl w:val="0"/>
          <w:numId w:val="7"/>
        </w:numPr>
        <w:spacing w:after="0" w:afterAutospacing="0"/>
        <w:ind w:left="720" w:hanging="360"/>
        <w:rPr>
          <w:u w:val="none"/>
        </w:rPr>
      </w:pPr>
      <w:r w:rsidDel="00000000" w:rsidR="00000000" w:rsidRPr="00000000">
        <w:rPr>
          <w:rtl w:val="0"/>
        </w:rPr>
        <w:t xml:space="preserve">EVD resource bank re-activated </w:t>
      </w:r>
      <w:hyperlink r:id="rId12">
        <w:r w:rsidDel="00000000" w:rsidR="00000000" w:rsidRPr="00000000">
          <w:rPr>
            <w:color w:val="1155cc"/>
            <w:u w:val="single"/>
            <w:rtl w:val="0"/>
          </w:rPr>
          <w:t xml:space="preserve">https://drive.google.com/drive/folders/1bQ5uF4ysOUIR1h9UabUpOxwMqwmMDdC8</w:t>
        </w:r>
      </w:hyperlink>
      <w:r w:rsidDel="00000000" w:rsidR="00000000" w:rsidRPr="00000000">
        <w:rPr>
          <w:rtl w:val="0"/>
        </w:rPr>
        <w:t xml:space="preserve"> </w:t>
      </w:r>
    </w:p>
    <w:p w:rsidR="00000000" w:rsidDel="00000000" w:rsidP="00000000" w:rsidRDefault="00000000" w:rsidRPr="00000000" w14:paraId="00000078">
      <w:pPr>
        <w:numPr>
          <w:ilvl w:val="0"/>
          <w:numId w:val="7"/>
        </w:numPr>
        <w:ind w:left="720" w:hanging="360"/>
        <w:rPr>
          <w:u w:val="none"/>
        </w:rPr>
      </w:pPr>
      <w:r w:rsidDel="00000000" w:rsidR="00000000" w:rsidRPr="00000000">
        <w:rPr>
          <w:rtl w:val="0"/>
        </w:rPr>
        <w:t xml:space="preserve">WA group created</w:t>
      </w:r>
    </w:p>
    <w:p w:rsidR="00000000" w:rsidDel="00000000" w:rsidP="00000000" w:rsidRDefault="00000000" w:rsidRPr="00000000" w14:paraId="00000079">
      <w:pPr>
        <w:rPr/>
      </w:pPr>
      <w:r w:rsidDel="00000000" w:rsidR="00000000" w:rsidRPr="00000000">
        <w:rPr>
          <w:rtl w:val="0"/>
        </w:rPr>
        <w:t xml:space="preserve"> </w:t>
      </w:r>
    </w:p>
    <w:sectPr>
      <w:footerReference r:id="rId13" w:type="default"/>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imone Carter" w:id="0" w:date="2022-05-25T11:59:43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absolutely critical that the solution is NOT monetized.</w:t>
      </w:r>
    </w:p>
  </w:comment>
  <w:comment w:author="Simone Carter" w:id="1" w:date="2022-05-25T12:04:09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points com from the cell presentation -- so i will be presenting this - no need to include :)</w:t>
      </w:r>
    </w:p>
  </w:comment>
  <w:comment w:author="Ombretta Baggio" w:id="2" w:date="2022-05-25T12:55:06Z">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Simone Carter" w:id="3" w:date="2022-05-25T12:02:08Z">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challenge is that there has been poor communication at onset related to revaccinatio.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B" w15:done="0"/>
  <w15:commentEx w15:paraId="0000007C" w15:done="0"/>
  <w15:commentEx w15:paraId="0000007D" w15:paraIdParent="0000007C" w15:done="0"/>
  <w15:commentEx w15:paraId="0000007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10210800</wp:posOffset>
              </wp:positionV>
              <wp:extent cx="7569835" cy="282575"/>
              <wp:effectExtent b="0" l="0" r="0" t="0"/>
              <wp:wrapNone/>
              <wp:docPr descr="{&quot;HashCode&quot;:-45436510,&quot;Height&quot;:841.0,&quot;Width&quot;:595.0,&quot;Placement&quot;:&quot;Footer&quot;,&quot;Index&quot;:&quot;Primary&quot;,&quot;Section&quot;:1,&quot;Top&quot;:0.0,&quot;Left&quot;:0.0}" id="2"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Public</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10210800</wp:posOffset>
              </wp:positionV>
              <wp:extent cx="7569835" cy="282575"/>
              <wp:effectExtent b="0" l="0" r="0" t="0"/>
              <wp:wrapNone/>
              <wp:docPr descr="{&quot;HashCode&quot;:-45436510,&quot;Height&quot;:841.0,&quot;Width&quot;:595.0,&quot;Placement&quot;:&quot;Footer&quot;,&quot;Index&quot;:&quot;Primary&quot;,&quot;Section&quot;:1,&quot;Top&quot;:0.0,&quot;Left&quot;:0.0}" id="2" name="image1.png"/>
              <a:graphic>
                <a:graphicData uri="http://schemas.openxmlformats.org/drawingml/2006/picture">
                  <pic:pic>
                    <pic:nvPicPr>
                      <pic:cNvPr descr="{&quot;HashCode&quot;:-45436510,&quot;Height&quot;:841.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6983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43EFA"/>
    <w:pPr>
      <w:ind w:left="720"/>
      <w:contextualSpacing w:val="1"/>
    </w:pPr>
  </w:style>
  <w:style w:type="character" w:styleId="Hyperlink">
    <w:name w:val="Hyperlink"/>
    <w:basedOn w:val="DefaultParagraphFont"/>
    <w:uiPriority w:val="99"/>
    <w:unhideWhenUsed w:val="1"/>
    <w:rsid w:val="005E13D7"/>
    <w:rPr>
      <w:color w:val="0563c1" w:themeColor="hyperlink"/>
      <w:u w:val="single"/>
    </w:rPr>
  </w:style>
  <w:style w:type="character" w:styleId="UnresolvedMention">
    <w:name w:val="Unresolved Mention"/>
    <w:basedOn w:val="DefaultParagraphFont"/>
    <w:uiPriority w:val="99"/>
    <w:semiHidden w:val="1"/>
    <w:unhideWhenUsed w:val="1"/>
    <w:rsid w:val="005E13D7"/>
    <w:rPr>
      <w:color w:val="605e5c"/>
      <w:shd w:color="auto" w:fill="e1dfdd" w:val="clear"/>
    </w:rPr>
  </w:style>
  <w:style w:type="paragraph" w:styleId="Header">
    <w:name w:val="header"/>
    <w:basedOn w:val="Normal"/>
    <w:link w:val="HeaderChar"/>
    <w:uiPriority w:val="99"/>
    <w:unhideWhenUsed w:val="1"/>
    <w:rsid w:val="003D6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6C0A"/>
  </w:style>
  <w:style w:type="paragraph" w:styleId="Footer">
    <w:name w:val="footer"/>
    <w:basedOn w:val="Normal"/>
    <w:link w:val="FooterChar"/>
    <w:uiPriority w:val="99"/>
    <w:unhideWhenUsed w:val="1"/>
    <w:rsid w:val="003D6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6C0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cce-collective.net/data/community-feedback/drc-community-feedback-dashboard/" TargetMode="External"/><Relationship Id="rId10" Type="http://schemas.openxmlformats.org/officeDocument/2006/relationships/hyperlink" Target="https://docs.google.com/presentation/d/1EqNyOxIhhVzMV8sP5yPgYQnAFAjPTNQMM2Bw2Oub9f4/edit#slide=id.p1" TargetMode="External"/><Relationship Id="rId13" Type="http://schemas.openxmlformats.org/officeDocument/2006/relationships/footer" Target="footer1.xml"/><Relationship Id="rId12" Type="http://schemas.openxmlformats.org/officeDocument/2006/relationships/hyperlink" Target="https://drive.google.com/drive/folders/1bQ5uF4ysOUIR1h9UabUpOxwMqwmMDdC8"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cs.google.com/presentation/d/1__cDGLioHR6J1AP5i5Azil7hwngw9XXzDFcD1xNVXd8/edit#slide=id.p1"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LttIwYR8dQPwvZceMQv8uikzcA==">AMUW2mV6YS26BWTogmq5Au+Do1zCdGwG7S9IkQCu4ziYpayM2mNyfrb9PScmxNo38e76Eu0XC7QFMm/QdLrLKyAa5/lbYVALCfBKJXxPQBdPvVhYSz+JDPbE1FRSn7mxbESNynmJxVWH2IOqFS/DZ4zMfArLDlYLT1BpOb7wViMDfbYcMre4olsWnA8r7AZUWVqwIdd0zcyMPnzS1rEPAICFK3hdTOGOfMS6pzKUP9R6vb5UeKP6MyCuqKSIE5O8Kk+lsw9xxqAp21MDj/G6yA1FCBmM71LmrcIwCkJGDPIQMgDeZUY+dSBp2nawLQ6i7c5g4xsclemxs09P7Ke+66erD6uppBr255nK/EAW91S5i+BUNTvST4UPdY8Cju5ALdMvd5BSJ4NAI6YLBQGMQaz75WHELT/6CYae8TV6fuqvKp5qqQ4ic0eoxHYe1HBYvRU5fZfFI4Y7h09BxFJpFhweFmmtnLw4lH3JWCDG44jcQAS/WEpdE8rrCcg5oloor5l0dhMnB7mKsZjCelhYlMadxUDAtfQ7KT8CCI7hMFTlrxxLcuj1Ms+tU6wzxYi8hBjFxEqKJ4+yjmrJ51ugRA8pnMIgIBVm8UPm3OYtwn8OvgBstIkje9pIYZ+PbEw/R2zHblRjBn8HqAgXIjf63OmWd04ayOFa9PP1JtTwoBhuL348qT6J2lRBHXHvzHYbAyVDE/pYI9WR3jArjO5NgAERCMaub4x/DZ30jsawnRyVkitfVb94ICbvCgyyHtJSPjcGb0bfLcrPx2gy1zoLQMOuppzZ+jcB2Yu3Dsi3XhtD3kOLOQG4vf+vZ2GBAwaR4+niKMV7nBxFkH+hbgejiSbXuLjL++1uEp5mEC364NehE//Sb7dvO9lT4SOw5BuSq5QdMOS3lX/gZ9ulReamb7nn7VUzAXdIa4VqvE1SaiV3UH+bP4pHO6koO0mq+Vid5+zSet5kLjCxDEzd8hXaD1VcNE2AH2OOum5tyOjs7hf3Q1cSedfvQw6nNmo80jjTObK0yMHxBhZd2t3YtTzuq9wmJfblprqYDP+qYsv24a/MHK4ZBudDqlpTWmCkEKOw5yaC76TagOgSTcU8rr0ZSh2auOxB6wMutTUWr4LK40koffaoUis7xO52iS2tDgOYry+ykkaGcZuz/ObQc4yYYE0XtnSRhRqWfXEf+UkVuJLxdSFzR5h+nZ2h7GWDXQoXoKZ6HIa38DIzCkz10Q8o4883LYTzx+Nq24wOTQGW7WE1lD170mJbng7nS1txBOIK4Ngjbiri0I3+h99CJzQi+B3ENF5tJ4gxN+zx2NZTmra5ibtMxQYcekwBazd3H8+633eZsGvsf96F4FziRXYjthy4Md7yyFkDA6LRnb2blERCutOTeJSFtfUzrD4Tg/8ZMtZ3g82/jgxmbnJ38IabUsztKLU3R7iimQLrh4cW5Em/rVL1veNS4lq6N/qqj2fib/MVxzDE2qpX9cL3cR4sLm4weCC1Msg+1oZ0vI2eGC8A7t4S5/VUbpll0KHE75lOPYO+wytUpECgdDGrtd7UJ4FJUoGkcALHSJzf7mdllbQCq8wRxGfN6SN5V7kWsjCBYb7gK99fmJd5MqbVWuyP5PseIK06c4mqyPjE5VZZpSqTZYDkzjSPDbafpYpSlSghxVyrzQWaQKmi3Hph6sAmauwtVCeLj0Sa0mrjp4rOMbpaJfaEOyv7YFg9T8HbULQqHp8q7d7kfkbBbpqQTlUC0Vy4eC3CUCNQok+CpJvfjtVxFfdw6tLzXR1wl+smzW51CqJRJrsByf+G4doFc9dsB9M02FIKSZ/fSoX2c8xs9I0oueQHiPz/fMuT5JL6F+a7eUJqSB/z7y/clniENj5ZzxHfwd/7gWsjdy4e7kTVz5QNkHKaT47tZP3SPutnUQkpGadpiARN9Qwi0NyhCTuIER/P5bSXyHpEdONxbYMc/oZJCMNVEYqzRJMjhUPZl6dACg50I1+WkYTTX1ZVO/xa7nugqZvWJbBpIGJd0VxOtRky8rvlD5cZ61DrcJARsIDGD0Cn+thNg/2W0iqQg1nSs7JK+T6fv9ZX7utkh3z5ERDfu15/7qJi3JOViSxemP4Rk38OEOEyH3oPHE1ajd7Ch1JHzVgZNN/o/+ZnDEKJiSfACK09xkR/zURTZ3vdqEHNxh0ZJbPhBtDPuHJc78IkFI9p7re5MrHxpamckzKLMJJzEqAW+/mbEHCk1NsO3CHN3StIDQNKOw+D+TysiaLvxSj8qQU5bsDWywW0xSsCwPYxeM9MNCmJcezCRyDQzT3h9T84I295gGOjYPPAhS1xtJmyASKnSlYkdfV5MIGS38NE8qimRRzUsTdp7ek/H8jLI2V3d3ARF0Z3bKw+52dREVYEHyghu5igWmVjKpzkmWKdrkANEiL+18Rptsn9HnDV137NoVaeWVN+a7kwH4GRQCNdyu7/sJaPirRMgsbfNukEjcSF1eP7u0O2EddjQ81+001rhmHqwbYTGqbUQiel9rsAD/Q1MSLR+TBa6tA1WHqdm6a/9Ca3/YfgiECYSTIcGm6gGPnp1NN4/2cK0OP0RsNDz670xo28gsr+x/SH00ZQJGhYth0qLGtUx6iEm4v/aBSXCaw05HYv7DBQnqEX56L6jrmQbjlw74LgKJVVYtjTI5PQnlldefDpm04LorfSEunOZwSYfdZJddi+za5EVf1xKSvlu1RwC00+iishPm8eEWyUBBtM1pNkSGuODxxEr5Y4JmCpDJ7Xqr7XL9WsZL0J8RZIlaXItx12Xia3XfG8UoEaS01uMcqN6ycE2xlVddm2omppkG8jTFiEbbtBt1MYl9dOqo3/fv7zqieK5/QS2nsQgdjrVA0D1+bSslokSUXLtLOiUJXWo0Xo9Pt4erBEG7sXFRn8C1ub25QcCoOJZDXvHv4Q3IzRYwTLJ7SifEODpW/M33pu3LX7Npb6U51lQbRsI3w93CRz5s96o+C4x4W8S0Tzygn/HFJYD2bGKR8UF6iF0YYEUV9sPaJyW3ayIdG3VOOhE3EkhfYVPiaQvZviXGzA24gHv4v8nMfxbDmnTeWHyFBCqlc8uQzqd552b4O6uJvwcA7UPdfzt85wWg3FYdqawRrMXb7Z3aiKmHeWejU0+FGLqAXvypkqKbsMlISHBq9eISPZRCvSsBbo8Xo/w4CA5dd+d8Ik2U+mm7nKCymalHvn1b12ZSAgb8YhBI4crqreZVvb1vBLGLN/31Jzh3/M+YrRUPrqbTc9WDyJEIxkjAwy0zl58viF4DukXjyYb+WVE+3+5s/oT97Y5rG4n6RZe6LcjuoJPcmshS/RzNHi9+H89zfxR3Nc2KzYXSZePDLgXPoGfuCxzt4cpFoivhVjriHi3HK55LOWJB3oYPv1DARsV+8Uv/104O0u5dkSXIYikRNO0jf/3+CzVtW0ddsQdUQ74jafD137qkl7QKubr0HQEwFGImSzU1yE/ulUqVitNm0ElXCzgBAfq3kk4teDZ3n4rjOhIv8+JqRRSWjLI2DfL2G9SQU6rPnCgbwPkIa9Yd2RiSQoNVS7CzDO2VdEzoRPx2OZhwNOw70+qcKQoaYuGXTdtWsok+CNOimyVyeBtpNxl6ZQ7Gmta1o2jC1UZnhilv7k4iyzKi5sOPjCUUjUgbtflGCdeEFNrsoRStn0y9mNREunDZ+V27AMt6/zdXRta9tGRLYCMeEtUEy+vUI3Td8z2wF0UkGa6UXoKsbFnyFHS/Pn5viMwLQ7pWN0gsld2rVAxMEHHzz4hxi3i5Lt2sja1ze+qEAWU2RGtOVwd7FqaaQhr8TWRYD6f2goRUctOQ/eElGNqpcSNyKHs28Ymvl9Ntr4Af8cyWTBtbtjZkxPQAVcZwlXkpv2+If6IbsAkg/qgJrnere4M4/G7O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2022-05-02T15:39:00Z</dcterms:created>
  <dc:creator>Silvia MAGNONI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2022-05-02T15:52:31Z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630b0cdd-b7b4-4c81-a0d7-86f1b7bab70a</vt:lpwstr>
  </property>
  <property fmtid="{D5CDD505-2E9C-101B-9397-08002B2CF9AE}" pid="8" name="MSIP_Label_caf3f7fd-5cd4-4287-9002-aceb9af13c42_ContentBits">
    <vt:lpwstr>2</vt:lpwstr>
  </property>
</Properties>
</file>